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12FCF50" w:rsidR="00870FC3" w:rsidRDefault="00BE075F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075F">
              <w:rPr>
                <w:rFonts w:ascii="Times New Roman" w:eastAsia="Times New Roman" w:hAnsi="Times New Roman" w:cs="Times New Roman"/>
                <w:sz w:val="20"/>
                <w:szCs w:val="20"/>
              </w:rPr>
              <w:t>Gestão dos Negócios Internacionais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43117D3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BE075F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510DC5">
        <w:rPr>
          <w:rFonts w:ascii="Times New Roman" w:hAnsi="Times New Roman"/>
          <w:sz w:val="20"/>
          <w:szCs w:val="20"/>
        </w:rPr>
        <w:t>Marisa Catarina da Conceição Dinis</w:t>
      </w:r>
      <w:r w:rsidR="00510DC5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510DC5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510DC5">
        <w:rPr>
          <w:rFonts w:ascii="Times New Roman" w:hAnsi="Times New Roman"/>
          <w:iCs/>
          <w:sz w:val="20"/>
          <w:szCs w:val="20"/>
        </w:rPr>
        <w:t>4927/2018</w:t>
      </w:r>
      <w:r w:rsidR="00510DC5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510DC5">
        <w:rPr>
          <w:rFonts w:ascii="Times New Roman" w:hAnsi="Times New Roman"/>
          <w:iCs/>
          <w:sz w:val="20"/>
          <w:szCs w:val="20"/>
        </w:rPr>
        <w:t>.ª série, de 17 de maio de 2018</w:t>
      </w:r>
      <w:r w:rsidR="00510DC5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C73226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BE075F" w:rsidRPr="00BE075F">
        <w:rPr>
          <w:rFonts w:ascii="Times New Roman" w:hAnsi="Times New Roman"/>
          <w:sz w:val="20"/>
          <w:szCs w:val="20"/>
        </w:rPr>
        <w:t>Gestão dos Negócios Internacionais.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7C8BBD4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BE075F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BE075F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0F253A">
        <w:rPr>
          <w:rFonts w:ascii="Times New Roman" w:hAnsi="Times New Roman"/>
          <w:b/>
          <w:sz w:val="20"/>
          <w:szCs w:val="20"/>
        </w:rPr>
        <w:t>17</w:t>
      </w:r>
      <w:r w:rsidR="00BE075F" w:rsidRPr="00BE075F">
        <w:rPr>
          <w:rFonts w:ascii="Times New Roman" w:hAnsi="Times New Roman"/>
          <w:b/>
          <w:sz w:val="20"/>
          <w:szCs w:val="20"/>
        </w:rPr>
        <w:t>/</w:t>
      </w:r>
      <w:r w:rsidRPr="00BE075F">
        <w:rPr>
          <w:rFonts w:ascii="Times New Roman" w:hAnsi="Times New Roman"/>
          <w:b/>
          <w:sz w:val="20"/>
          <w:szCs w:val="20"/>
        </w:rPr>
        <w:t>09</w:t>
      </w:r>
      <w:r w:rsidR="000F253A">
        <w:rPr>
          <w:rFonts w:ascii="Times New Roman" w:hAnsi="Times New Roman"/>
          <w:b/>
          <w:sz w:val="20"/>
          <w:szCs w:val="20"/>
        </w:rPr>
        <w:t>/2018</w:t>
      </w:r>
      <w:r w:rsidRPr="00BE075F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</w:t>
      </w:r>
      <w:r w:rsidRPr="00BE075F">
        <w:rPr>
          <w:rFonts w:ascii="Times New Roman" w:hAnsi="Times New Roman"/>
          <w:b/>
          <w:sz w:val="20"/>
          <w:szCs w:val="20"/>
        </w:rPr>
        <w:t>07/</w:t>
      </w:r>
      <w:r w:rsidR="00BE075F" w:rsidRPr="00BE075F">
        <w:rPr>
          <w:rFonts w:ascii="Times New Roman" w:hAnsi="Times New Roman"/>
          <w:b/>
          <w:sz w:val="20"/>
          <w:szCs w:val="20"/>
        </w:rPr>
        <w:t>20</w:t>
      </w:r>
      <w:r w:rsidR="000F253A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BE075F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0F253A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10DC5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E075F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CAA49008-C02E-43A1-9BB5-BEB422A7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2017-08-24T14:50:00Z</dcterms:created>
  <dcterms:modified xsi:type="dcterms:W3CDTF">2018-08-28T07:51:00Z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