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E6" w:rsidRDefault="004F21E6" w:rsidP="004F21E6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441ACAC" wp14:editId="468A20BE">
            <wp:simplePos x="0" y="0"/>
            <wp:positionH relativeFrom="column">
              <wp:posOffset>3996055</wp:posOffset>
            </wp:positionH>
            <wp:positionV relativeFrom="paragraph">
              <wp:posOffset>-497205</wp:posOffset>
            </wp:positionV>
            <wp:extent cx="2400300" cy="1276350"/>
            <wp:effectExtent l="1905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1E6" w:rsidRDefault="004F21E6" w:rsidP="004F21E6">
      <w:pPr>
        <w:spacing w:line="276" w:lineRule="auto"/>
        <w:ind w:left="-284" w:right="-567"/>
        <w:jc w:val="both"/>
        <w:rPr>
          <w:rFonts w:ascii="Arial" w:hAnsi="Arial" w:cs="Arial"/>
          <w:b/>
          <w:sz w:val="20"/>
          <w:szCs w:val="20"/>
        </w:rPr>
      </w:pPr>
    </w:p>
    <w:p w:rsidR="00884525" w:rsidRPr="004F21E6" w:rsidRDefault="002761D1" w:rsidP="004F21E6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Tecnologia com sistema</w:t>
      </w:r>
      <w:r w:rsidR="004738D4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de partículas vocacionada para </w:t>
      </w:r>
      <w:r w:rsidR="00611A21">
        <w:rPr>
          <w:rFonts w:ascii="Arial" w:hAnsi="Arial" w:cs="Arial"/>
          <w:b/>
          <w:sz w:val="20"/>
          <w:szCs w:val="20"/>
        </w:rPr>
        <w:t>produções cinematográficas</w:t>
      </w:r>
    </w:p>
    <w:p w:rsidR="002761D1" w:rsidRDefault="002761D1" w:rsidP="006C7FA5">
      <w:pPr>
        <w:spacing w:line="276" w:lineRule="auto"/>
        <w:ind w:left="-284" w:right="-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Docente do IPLeiria desenvolve novo </w:t>
      </w:r>
      <w:r w:rsidRPr="002761D1">
        <w:rPr>
          <w:rFonts w:ascii="Arial" w:hAnsi="Arial" w:cs="Arial"/>
          <w:b/>
          <w:sz w:val="32"/>
          <w:szCs w:val="32"/>
        </w:rPr>
        <w:t>software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11A21">
        <w:rPr>
          <w:rFonts w:ascii="Arial" w:hAnsi="Arial" w:cs="Arial"/>
          <w:b/>
          <w:sz w:val="32"/>
          <w:szCs w:val="32"/>
        </w:rPr>
        <w:t>áudio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9E0B09" w:rsidRDefault="002761D1" w:rsidP="0066476A">
      <w:pPr>
        <w:spacing w:line="276" w:lineRule="auto"/>
        <w:ind w:left="-284" w:right="-567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para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estúdios de Hollywood</w:t>
      </w:r>
    </w:p>
    <w:p w:rsidR="0066476A" w:rsidRPr="000B4F5A" w:rsidRDefault="0066476A" w:rsidP="0066476A">
      <w:pPr>
        <w:spacing w:line="276" w:lineRule="auto"/>
        <w:ind w:left="-284" w:right="-567"/>
        <w:rPr>
          <w:rFonts w:ascii="Arial" w:hAnsi="Arial" w:cs="Arial"/>
          <w:b/>
          <w:sz w:val="20"/>
          <w:szCs w:val="20"/>
        </w:rPr>
      </w:pPr>
    </w:p>
    <w:p w:rsidR="00893E33" w:rsidRPr="002761D1" w:rsidRDefault="00611A21" w:rsidP="004C7DEF">
      <w:pPr>
        <w:pStyle w:val="Corpodetexto"/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Nuno Fonseca, docente na</w:t>
      </w:r>
      <w:r w:rsidR="00DC5637" w:rsidRPr="00A576CC">
        <w:rPr>
          <w:rFonts w:ascii="Arial" w:hAnsi="Arial" w:cs="Arial"/>
          <w:sz w:val="20"/>
          <w:szCs w:val="20"/>
        </w:rPr>
        <w:t xml:space="preserve"> Escola Superior de Tecnologia e Gestão (ESTG)</w:t>
      </w:r>
      <w:r w:rsidR="00DC62A5">
        <w:rPr>
          <w:rFonts w:ascii="Arial" w:hAnsi="Arial" w:cs="Arial"/>
          <w:sz w:val="20"/>
          <w:szCs w:val="20"/>
        </w:rPr>
        <w:t>,</w:t>
      </w:r>
      <w:r w:rsidR="00DC5637" w:rsidRPr="00A576CC">
        <w:rPr>
          <w:rFonts w:ascii="Arial" w:hAnsi="Arial" w:cs="Arial"/>
          <w:sz w:val="20"/>
          <w:szCs w:val="20"/>
        </w:rPr>
        <w:t xml:space="preserve"> do Instituto Politécnico de Leiria</w:t>
      </w:r>
      <w:r>
        <w:rPr>
          <w:rFonts w:ascii="Arial" w:hAnsi="Arial" w:cs="Arial"/>
          <w:sz w:val="20"/>
          <w:szCs w:val="20"/>
        </w:rPr>
        <w:t xml:space="preserve"> (IPLeiria)</w:t>
      </w:r>
      <w:r w:rsidR="00DC5637" w:rsidRPr="00A576CC">
        <w:rPr>
          <w:rFonts w:ascii="Arial" w:hAnsi="Arial" w:cs="Arial"/>
          <w:sz w:val="20"/>
          <w:szCs w:val="20"/>
        </w:rPr>
        <w:t xml:space="preserve"> </w:t>
      </w:r>
      <w:r w:rsidR="00893E33" w:rsidRPr="002761D1">
        <w:rPr>
          <w:rFonts w:ascii="Arial" w:hAnsi="Arial" w:cs="Arial"/>
          <w:sz w:val="20"/>
          <w:szCs w:val="20"/>
        </w:rPr>
        <w:t xml:space="preserve">desenvolveu uma nova tecnologia áudio que </w:t>
      </w:r>
      <w:r w:rsidRPr="002761D1">
        <w:rPr>
          <w:rFonts w:ascii="Arial" w:hAnsi="Arial" w:cs="Arial"/>
          <w:sz w:val="20"/>
          <w:szCs w:val="20"/>
        </w:rPr>
        <w:t xml:space="preserve">atualmente </w:t>
      </w:r>
      <w:r w:rsidR="00893E33" w:rsidRPr="002761D1">
        <w:rPr>
          <w:rFonts w:ascii="Arial" w:hAnsi="Arial" w:cs="Arial"/>
          <w:sz w:val="20"/>
          <w:szCs w:val="20"/>
        </w:rPr>
        <w:t xml:space="preserve">está </w:t>
      </w:r>
      <w:r>
        <w:rPr>
          <w:rFonts w:ascii="Arial" w:hAnsi="Arial" w:cs="Arial"/>
          <w:sz w:val="20"/>
          <w:szCs w:val="20"/>
        </w:rPr>
        <w:t>a ser testada em seis</w:t>
      </w:r>
      <w:r w:rsidR="00893E33" w:rsidRPr="002761D1">
        <w:rPr>
          <w:rFonts w:ascii="Arial" w:hAnsi="Arial" w:cs="Arial"/>
          <w:sz w:val="20"/>
          <w:szCs w:val="20"/>
        </w:rPr>
        <w:t xml:space="preserve"> estúdios de Hollywood, nomeadamente </w:t>
      </w:r>
      <w:proofErr w:type="spellStart"/>
      <w:r w:rsidR="00893E33" w:rsidRPr="002761D1">
        <w:rPr>
          <w:rFonts w:ascii="Arial" w:hAnsi="Arial" w:cs="Arial"/>
          <w:sz w:val="20"/>
          <w:szCs w:val="20"/>
        </w:rPr>
        <w:t>20</w:t>
      </w:r>
      <w:r w:rsidR="00893E33" w:rsidRPr="002761D1">
        <w:rPr>
          <w:rFonts w:ascii="Arial" w:hAnsi="Arial" w:cs="Arial"/>
          <w:sz w:val="20"/>
          <w:szCs w:val="20"/>
          <w:vertAlign w:val="superscript"/>
        </w:rPr>
        <w:t>th</w:t>
      </w:r>
      <w:proofErr w:type="spellEnd"/>
      <w:r w:rsidR="00893E33" w:rsidRPr="002761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E33" w:rsidRPr="002761D1">
        <w:rPr>
          <w:rFonts w:ascii="Arial" w:hAnsi="Arial" w:cs="Arial"/>
          <w:sz w:val="20"/>
          <w:szCs w:val="20"/>
        </w:rPr>
        <w:t>Century</w:t>
      </w:r>
      <w:proofErr w:type="spellEnd"/>
      <w:r w:rsidR="00893E33" w:rsidRPr="002761D1">
        <w:rPr>
          <w:rFonts w:ascii="Arial" w:hAnsi="Arial" w:cs="Arial"/>
          <w:sz w:val="20"/>
          <w:szCs w:val="20"/>
        </w:rPr>
        <w:t xml:space="preserve"> Fox, Disney, </w:t>
      </w:r>
      <w:proofErr w:type="spellStart"/>
      <w:r w:rsidR="00893E33" w:rsidRPr="002761D1">
        <w:rPr>
          <w:rFonts w:ascii="Arial" w:hAnsi="Arial" w:cs="Arial"/>
          <w:sz w:val="20"/>
          <w:szCs w:val="20"/>
        </w:rPr>
        <w:t>Paramount</w:t>
      </w:r>
      <w:proofErr w:type="spellEnd"/>
      <w:r w:rsidR="00893E33" w:rsidRPr="002761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E33" w:rsidRPr="002761D1">
        <w:rPr>
          <w:rFonts w:ascii="Arial" w:hAnsi="Arial" w:cs="Arial"/>
          <w:sz w:val="20"/>
          <w:szCs w:val="20"/>
        </w:rPr>
        <w:t>Pictures</w:t>
      </w:r>
      <w:proofErr w:type="spellEnd"/>
      <w:r w:rsidR="00893E33" w:rsidRPr="002761D1">
        <w:rPr>
          <w:rFonts w:ascii="Arial" w:hAnsi="Arial" w:cs="Arial"/>
          <w:sz w:val="20"/>
          <w:szCs w:val="20"/>
        </w:rPr>
        <w:t xml:space="preserve">, Sony </w:t>
      </w:r>
      <w:proofErr w:type="spellStart"/>
      <w:r w:rsidR="00893E33" w:rsidRPr="002761D1">
        <w:rPr>
          <w:rFonts w:ascii="Arial" w:hAnsi="Arial" w:cs="Arial"/>
          <w:sz w:val="20"/>
          <w:szCs w:val="20"/>
        </w:rPr>
        <w:t>Pictures</w:t>
      </w:r>
      <w:proofErr w:type="spellEnd"/>
      <w:r w:rsidR="00893E33" w:rsidRPr="002761D1">
        <w:rPr>
          <w:rFonts w:ascii="Arial" w:hAnsi="Arial" w:cs="Arial"/>
          <w:sz w:val="20"/>
          <w:szCs w:val="20"/>
        </w:rPr>
        <w:t xml:space="preserve">, Universal e </w:t>
      </w:r>
      <w:proofErr w:type="spellStart"/>
      <w:r w:rsidR="00893E33" w:rsidRPr="002761D1">
        <w:rPr>
          <w:rFonts w:ascii="Arial" w:hAnsi="Arial" w:cs="Arial"/>
          <w:sz w:val="20"/>
          <w:szCs w:val="20"/>
        </w:rPr>
        <w:t>Warner</w:t>
      </w:r>
      <w:proofErr w:type="spellEnd"/>
      <w:r w:rsidR="00893E33" w:rsidRPr="002761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E33" w:rsidRPr="002761D1">
        <w:rPr>
          <w:rFonts w:ascii="Arial" w:hAnsi="Arial" w:cs="Arial"/>
          <w:sz w:val="20"/>
          <w:szCs w:val="20"/>
        </w:rPr>
        <w:t>Bros</w:t>
      </w:r>
      <w:proofErr w:type="spellEnd"/>
      <w:r w:rsidR="00893E33" w:rsidRPr="002761D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novo </w:t>
      </w:r>
      <w:proofErr w:type="gramStart"/>
      <w:r w:rsidRPr="00611A21">
        <w:rPr>
          <w:rFonts w:ascii="Arial" w:hAnsi="Arial" w:cs="Arial"/>
          <w:i/>
          <w:sz w:val="20"/>
          <w:szCs w:val="20"/>
        </w:rPr>
        <w:t>software</w:t>
      </w:r>
      <w:proofErr w:type="gramEnd"/>
      <w:r>
        <w:rPr>
          <w:rFonts w:ascii="Arial" w:hAnsi="Arial" w:cs="Arial"/>
          <w:sz w:val="20"/>
          <w:szCs w:val="20"/>
        </w:rPr>
        <w:t xml:space="preserve"> utiliza</w:t>
      </w:r>
      <w:r w:rsidR="00893E33" w:rsidRPr="002761D1">
        <w:rPr>
          <w:rFonts w:ascii="Arial" w:hAnsi="Arial" w:cs="Arial"/>
          <w:sz w:val="20"/>
          <w:szCs w:val="20"/>
        </w:rPr>
        <w:t xml:space="preserve"> sistemas de partículas, uma técnica bastante usada em imagem</w:t>
      </w:r>
      <w:r>
        <w:rPr>
          <w:rFonts w:ascii="Arial" w:hAnsi="Arial" w:cs="Arial"/>
          <w:sz w:val="20"/>
          <w:szCs w:val="20"/>
        </w:rPr>
        <w:t xml:space="preserve">, sobretudo </w:t>
      </w:r>
      <w:r w:rsidR="00893E33" w:rsidRPr="002761D1">
        <w:rPr>
          <w:rFonts w:ascii="Arial" w:hAnsi="Arial" w:cs="Arial"/>
          <w:sz w:val="20"/>
          <w:szCs w:val="20"/>
        </w:rPr>
        <w:t>efeit</w:t>
      </w:r>
      <w:r>
        <w:rPr>
          <w:rFonts w:ascii="Arial" w:hAnsi="Arial" w:cs="Arial"/>
          <w:sz w:val="20"/>
          <w:szCs w:val="20"/>
        </w:rPr>
        <w:t>os visuais e computação gráfica</w:t>
      </w:r>
      <w:r w:rsidR="00893E33" w:rsidRPr="002761D1">
        <w:rPr>
          <w:rFonts w:ascii="Arial" w:hAnsi="Arial" w:cs="Arial"/>
          <w:sz w:val="20"/>
          <w:szCs w:val="20"/>
        </w:rPr>
        <w:t xml:space="preserve">, mas </w:t>
      </w:r>
      <w:r>
        <w:rPr>
          <w:rFonts w:ascii="Arial" w:hAnsi="Arial" w:cs="Arial"/>
          <w:sz w:val="20"/>
          <w:szCs w:val="20"/>
        </w:rPr>
        <w:t xml:space="preserve">agora </w:t>
      </w:r>
      <w:r w:rsidR="00893E33" w:rsidRPr="002761D1">
        <w:rPr>
          <w:rFonts w:ascii="Arial" w:hAnsi="Arial" w:cs="Arial"/>
          <w:sz w:val="20"/>
          <w:szCs w:val="20"/>
        </w:rPr>
        <w:t>aplica</w:t>
      </w:r>
      <w:r>
        <w:rPr>
          <w:rFonts w:ascii="Arial" w:hAnsi="Arial" w:cs="Arial"/>
          <w:sz w:val="20"/>
          <w:szCs w:val="20"/>
        </w:rPr>
        <w:t>da</w:t>
      </w:r>
      <w:r w:rsidR="00893E33" w:rsidRPr="002761D1">
        <w:rPr>
          <w:rFonts w:ascii="Arial" w:hAnsi="Arial" w:cs="Arial"/>
          <w:sz w:val="20"/>
          <w:szCs w:val="20"/>
        </w:rPr>
        <w:t xml:space="preserve"> à área do som, </w:t>
      </w:r>
      <w:r>
        <w:rPr>
          <w:rFonts w:ascii="Arial" w:hAnsi="Arial" w:cs="Arial"/>
          <w:sz w:val="20"/>
          <w:szCs w:val="20"/>
        </w:rPr>
        <w:t>v</w:t>
      </w:r>
      <w:r w:rsidR="00893E33" w:rsidRPr="002761D1">
        <w:rPr>
          <w:rFonts w:ascii="Arial" w:hAnsi="Arial" w:cs="Arial"/>
          <w:sz w:val="20"/>
          <w:szCs w:val="20"/>
        </w:rPr>
        <w:t>ocacionada para gra</w:t>
      </w:r>
      <w:r>
        <w:rPr>
          <w:rFonts w:ascii="Arial" w:hAnsi="Arial" w:cs="Arial"/>
          <w:sz w:val="20"/>
          <w:szCs w:val="20"/>
        </w:rPr>
        <w:t>ndes produções cinematográficas, dada a capacidade para lidar com milhares ou até milhões de sons em simultâneo.</w:t>
      </w:r>
    </w:p>
    <w:p w:rsidR="00893E33" w:rsidRPr="002761D1" w:rsidRDefault="004C7DEF" w:rsidP="002761D1">
      <w:pPr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«Atualmente</w:t>
      </w:r>
      <w:r w:rsidR="00DC62A5">
        <w:rPr>
          <w:rFonts w:ascii="Arial" w:hAnsi="Arial" w:cs="Arial"/>
          <w:sz w:val="20"/>
          <w:szCs w:val="20"/>
        </w:rPr>
        <w:t>,</w:t>
      </w:r>
      <w:r w:rsidR="00893E33" w:rsidRPr="002761D1">
        <w:rPr>
          <w:rFonts w:ascii="Arial" w:hAnsi="Arial" w:cs="Arial"/>
          <w:sz w:val="20"/>
          <w:szCs w:val="20"/>
        </w:rPr>
        <w:t xml:space="preserve"> se for preciso </w:t>
      </w:r>
      <w:r>
        <w:rPr>
          <w:rFonts w:ascii="Arial" w:hAnsi="Arial" w:cs="Arial"/>
          <w:sz w:val="20"/>
          <w:szCs w:val="20"/>
        </w:rPr>
        <w:t>realizar</w:t>
      </w:r>
      <w:r w:rsidR="00893E33" w:rsidRPr="002761D1">
        <w:rPr>
          <w:rFonts w:ascii="Arial" w:hAnsi="Arial" w:cs="Arial"/>
          <w:sz w:val="20"/>
          <w:szCs w:val="20"/>
        </w:rPr>
        <w:t xml:space="preserve"> uma cena de guerra com 10.000 soldados, o </w:t>
      </w:r>
      <w:proofErr w:type="spellStart"/>
      <w:r w:rsidR="00893E33" w:rsidRPr="002761D1">
        <w:rPr>
          <w:rFonts w:ascii="Arial" w:hAnsi="Arial" w:cs="Arial"/>
          <w:i/>
          <w:sz w:val="20"/>
          <w:szCs w:val="20"/>
        </w:rPr>
        <w:t>sound</w:t>
      </w:r>
      <w:proofErr w:type="spellEnd"/>
      <w:r w:rsidR="00893E33" w:rsidRPr="002761D1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893E33" w:rsidRPr="002761D1">
        <w:rPr>
          <w:rFonts w:ascii="Arial" w:hAnsi="Arial" w:cs="Arial"/>
          <w:i/>
          <w:sz w:val="20"/>
          <w:szCs w:val="20"/>
        </w:rPr>
        <w:t>designer</w:t>
      </w:r>
      <w:proofErr w:type="gramEnd"/>
      <w:r w:rsidR="00893E33" w:rsidRPr="002761D1">
        <w:rPr>
          <w:rFonts w:ascii="Arial" w:hAnsi="Arial" w:cs="Arial"/>
          <w:sz w:val="20"/>
          <w:szCs w:val="20"/>
        </w:rPr>
        <w:t xml:space="preserve"> provavelmente irá criar </w:t>
      </w:r>
      <w:r>
        <w:rPr>
          <w:rFonts w:ascii="Arial" w:hAnsi="Arial" w:cs="Arial"/>
          <w:sz w:val="20"/>
          <w:szCs w:val="20"/>
        </w:rPr>
        <w:t>de forma manual</w:t>
      </w:r>
      <w:r w:rsidR="00893E33" w:rsidRPr="002761D1">
        <w:rPr>
          <w:rFonts w:ascii="Arial" w:hAnsi="Arial" w:cs="Arial"/>
          <w:sz w:val="20"/>
          <w:szCs w:val="20"/>
        </w:rPr>
        <w:t xml:space="preserve"> algumas dezenas de pistas áudio para tentar recriar o som ambiente. Com esta </w:t>
      </w:r>
      <w:bookmarkStart w:id="0" w:name="_GoBack"/>
      <w:bookmarkEnd w:id="0"/>
      <w:r w:rsidR="00893E33" w:rsidRPr="002761D1">
        <w:rPr>
          <w:rFonts w:ascii="Arial" w:hAnsi="Arial" w:cs="Arial"/>
          <w:sz w:val="20"/>
          <w:szCs w:val="20"/>
        </w:rPr>
        <w:t xml:space="preserve">nova tecnologia, o computador consegue criar e gerir milhares de sons em simultâneo, </w:t>
      </w:r>
      <w:r w:rsidR="00DC62A5">
        <w:rPr>
          <w:rFonts w:ascii="Arial" w:hAnsi="Arial" w:cs="Arial"/>
          <w:sz w:val="20"/>
          <w:szCs w:val="20"/>
        </w:rPr>
        <w:t>conseguindo</w:t>
      </w:r>
      <w:r w:rsidR="00893E33" w:rsidRPr="002761D1">
        <w:rPr>
          <w:rFonts w:ascii="Arial" w:hAnsi="Arial" w:cs="Arial"/>
          <w:sz w:val="20"/>
          <w:szCs w:val="20"/>
        </w:rPr>
        <w:t xml:space="preserve"> um resultado muito mais reali</w:t>
      </w:r>
      <w:r>
        <w:rPr>
          <w:rFonts w:ascii="Arial" w:hAnsi="Arial" w:cs="Arial"/>
          <w:sz w:val="20"/>
          <w:szCs w:val="20"/>
        </w:rPr>
        <w:t>sta e com muito menos trabalho», exemplifica Nuno Fonseca.</w:t>
      </w:r>
    </w:p>
    <w:p w:rsidR="00893E33" w:rsidRPr="002761D1" w:rsidRDefault="00893E33" w:rsidP="002761D1">
      <w:pPr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893E33" w:rsidRPr="002761D1" w:rsidRDefault="00893E33" w:rsidP="004C7DEF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761D1">
        <w:rPr>
          <w:rFonts w:ascii="Arial" w:hAnsi="Arial" w:cs="Arial"/>
          <w:sz w:val="20"/>
          <w:szCs w:val="20"/>
        </w:rPr>
        <w:t xml:space="preserve">Uma outra característica do </w:t>
      </w:r>
      <w:r w:rsidRPr="002B69E0">
        <w:rPr>
          <w:rFonts w:ascii="Arial" w:hAnsi="Arial" w:cs="Arial"/>
          <w:i/>
          <w:sz w:val="20"/>
          <w:szCs w:val="20"/>
        </w:rPr>
        <w:t>software</w:t>
      </w:r>
      <w:r w:rsidRPr="002761D1">
        <w:rPr>
          <w:rFonts w:ascii="Arial" w:hAnsi="Arial" w:cs="Arial"/>
          <w:sz w:val="20"/>
          <w:szCs w:val="20"/>
        </w:rPr>
        <w:t xml:space="preserve"> em questão é a sua capacidade para tirar partido dos sistemas </w:t>
      </w:r>
      <w:r w:rsidR="004C7DEF" w:rsidRPr="002761D1">
        <w:rPr>
          <w:rFonts w:ascii="Arial" w:hAnsi="Arial" w:cs="Arial"/>
          <w:sz w:val="20"/>
          <w:szCs w:val="20"/>
        </w:rPr>
        <w:t xml:space="preserve">mais recentes </w:t>
      </w:r>
      <w:r w:rsidRPr="002761D1">
        <w:rPr>
          <w:rFonts w:ascii="Arial" w:hAnsi="Arial" w:cs="Arial"/>
          <w:sz w:val="20"/>
          <w:szCs w:val="20"/>
        </w:rPr>
        <w:t xml:space="preserve">de som para cinema, como o </w:t>
      </w:r>
      <w:proofErr w:type="spellStart"/>
      <w:r w:rsidRPr="002761D1">
        <w:rPr>
          <w:rFonts w:ascii="Arial" w:hAnsi="Arial" w:cs="Arial"/>
          <w:sz w:val="20"/>
          <w:szCs w:val="20"/>
        </w:rPr>
        <w:t>Dolby</w:t>
      </w:r>
      <w:proofErr w:type="spellEnd"/>
      <w:r w:rsidRPr="002761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1D1">
        <w:rPr>
          <w:rFonts w:ascii="Arial" w:hAnsi="Arial" w:cs="Arial"/>
          <w:sz w:val="20"/>
          <w:szCs w:val="20"/>
        </w:rPr>
        <w:t>Atmos</w:t>
      </w:r>
      <w:proofErr w:type="spellEnd"/>
      <w:r w:rsidRPr="002761D1">
        <w:rPr>
          <w:rFonts w:ascii="Arial" w:hAnsi="Arial" w:cs="Arial"/>
          <w:sz w:val="20"/>
          <w:szCs w:val="20"/>
        </w:rPr>
        <w:t xml:space="preserve"> ou o Auro-3D, alguns dos quais ainda não chegaram às salas de cinema portuguesas.</w:t>
      </w:r>
      <w:r w:rsidR="004C7DEF" w:rsidRPr="004C7DEF">
        <w:rPr>
          <w:rFonts w:ascii="Arial" w:hAnsi="Arial" w:cs="Arial"/>
          <w:sz w:val="20"/>
          <w:szCs w:val="20"/>
        </w:rPr>
        <w:t xml:space="preserve"> </w:t>
      </w:r>
      <w:r w:rsidR="004C7DEF" w:rsidRPr="002761D1">
        <w:rPr>
          <w:rFonts w:ascii="Arial" w:hAnsi="Arial" w:cs="Arial"/>
          <w:sz w:val="20"/>
          <w:szCs w:val="20"/>
        </w:rPr>
        <w:t xml:space="preserve">Para além da sua aplicação na área </w:t>
      </w:r>
      <w:r w:rsidR="002B69E0">
        <w:rPr>
          <w:rFonts w:ascii="Arial" w:hAnsi="Arial" w:cs="Arial"/>
          <w:sz w:val="20"/>
          <w:szCs w:val="20"/>
        </w:rPr>
        <w:t>cinematográfica</w:t>
      </w:r>
      <w:r w:rsidR="004C7DEF" w:rsidRPr="002761D1">
        <w:rPr>
          <w:rFonts w:ascii="Arial" w:hAnsi="Arial" w:cs="Arial"/>
          <w:sz w:val="20"/>
          <w:szCs w:val="20"/>
        </w:rPr>
        <w:t xml:space="preserve">, o </w:t>
      </w:r>
      <w:r w:rsidR="004C7DEF" w:rsidRPr="004C7DEF">
        <w:rPr>
          <w:rFonts w:ascii="Arial" w:hAnsi="Arial" w:cs="Arial"/>
          <w:i/>
          <w:sz w:val="20"/>
          <w:szCs w:val="20"/>
        </w:rPr>
        <w:t>software</w:t>
      </w:r>
      <w:r w:rsidR="004C7DEF" w:rsidRPr="002761D1">
        <w:rPr>
          <w:rFonts w:ascii="Arial" w:hAnsi="Arial" w:cs="Arial"/>
          <w:sz w:val="20"/>
          <w:szCs w:val="20"/>
        </w:rPr>
        <w:t xml:space="preserve"> está atualmente a ser testado por outras organizações, incluindo </w:t>
      </w:r>
      <w:r w:rsidR="002B69E0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4C7DEF" w:rsidRPr="002761D1">
        <w:rPr>
          <w:rFonts w:ascii="Arial" w:hAnsi="Arial" w:cs="Arial"/>
          <w:sz w:val="20"/>
          <w:szCs w:val="20"/>
        </w:rPr>
        <w:t>Playstation</w:t>
      </w:r>
      <w:proofErr w:type="spellEnd"/>
      <w:r w:rsidR="004C7DEF" w:rsidRPr="002761D1">
        <w:rPr>
          <w:rFonts w:ascii="Arial" w:hAnsi="Arial" w:cs="Arial"/>
          <w:sz w:val="20"/>
          <w:szCs w:val="20"/>
        </w:rPr>
        <w:t xml:space="preserve"> Santa </w:t>
      </w:r>
      <w:proofErr w:type="spellStart"/>
      <w:r w:rsidR="004C7DEF" w:rsidRPr="002761D1">
        <w:rPr>
          <w:rFonts w:ascii="Arial" w:hAnsi="Arial" w:cs="Arial"/>
          <w:sz w:val="20"/>
          <w:szCs w:val="20"/>
        </w:rPr>
        <w:t>Monica</w:t>
      </w:r>
      <w:proofErr w:type="spellEnd"/>
      <w:r w:rsidR="004C7DEF" w:rsidRPr="002761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7DEF" w:rsidRPr="002761D1">
        <w:rPr>
          <w:rFonts w:ascii="Arial" w:hAnsi="Arial" w:cs="Arial"/>
          <w:sz w:val="20"/>
          <w:szCs w:val="20"/>
        </w:rPr>
        <w:t>Studios</w:t>
      </w:r>
      <w:proofErr w:type="spellEnd"/>
      <w:r w:rsidR="004C7DEF" w:rsidRPr="002761D1">
        <w:rPr>
          <w:rFonts w:ascii="Arial" w:hAnsi="Arial" w:cs="Arial"/>
          <w:sz w:val="20"/>
          <w:szCs w:val="20"/>
        </w:rPr>
        <w:t xml:space="preserve">, </w:t>
      </w:r>
      <w:r w:rsidR="002B69E0">
        <w:rPr>
          <w:rFonts w:ascii="Arial" w:hAnsi="Arial" w:cs="Arial"/>
          <w:sz w:val="20"/>
          <w:szCs w:val="20"/>
        </w:rPr>
        <w:t xml:space="preserve">a </w:t>
      </w:r>
      <w:r w:rsidR="004C7DEF" w:rsidRPr="002761D1">
        <w:rPr>
          <w:rFonts w:ascii="Arial" w:hAnsi="Arial" w:cs="Arial"/>
          <w:sz w:val="20"/>
          <w:szCs w:val="20"/>
        </w:rPr>
        <w:t xml:space="preserve">BBC, </w:t>
      </w:r>
      <w:r w:rsidR="002B69E0">
        <w:rPr>
          <w:rFonts w:ascii="Arial" w:hAnsi="Arial" w:cs="Arial"/>
          <w:sz w:val="20"/>
          <w:szCs w:val="20"/>
        </w:rPr>
        <w:t xml:space="preserve">a </w:t>
      </w:r>
      <w:r w:rsidR="004C7DEF" w:rsidRPr="002761D1">
        <w:rPr>
          <w:rFonts w:ascii="Arial" w:hAnsi="Arial" w:cs="Arial"/>
          <w:sz w:val="20"/>
          <w:szCs w:val="20"/>
        </w:rPr>
        <w:t xml:space="preserve">Turner </w:t>
      </w:r>
      <w:proofErr w:type="spellStart"/>
      <w:r w:rsidR="004C7DEF" w:rsidRPr="002761D1">
        <w:rPr>
          <w:rFonts w:ascii="Arial" w:hAnsi="Arial" w:cs="Arial"/>
          <w:sz w:val="20"/>
          <w:szCs w:val="20"/>
        </w:rPr>
        <w:t>Broadcasting</w:t>
      </w:r>
      <w:proofErr w:type="spellEnd"/>
      <w:r w:rsidR="004C7DEF" w:rsidRPr="002761D1">
        <w:rPr>
          <w:rFonts w:ascii="Arial" w:hAnsi="Arial" w:cs="Arial"/>
          <w:sz w:val="20"/>
          <w:szCs w:val="20"/>
        </w:rPr>
        <w:t xml:space="preserve">, </w:t>
      </w:r>
      <w:r w:rsidR="002B69E0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4C7DEF" w:rsidRPr="002761D1">
        <w:rPr>
          <w:rFonts w:ascii="Arial" w:hAnsi="Arial" w:cs="Arial"/>
          <w:sz w:val="20"/>
          <w:szCs w:val="20"/>
        </w:rPr>
        <w:t>RadioFrance</w:t>
      </w:r>
      <w:proofErr w:type="spellEnd"/>
      <w:r w:rsidR="004C7DEF" w:rsidRPr="002761D1">
        <w:rPr>
          <w:rFonts w:ascii="Arial" w:hAnsi="Arial" w:cs="Arial"/>
          <w:sz w:val="20"/>
          <w:szCs w:val="20"/>
        </w:rPr>
        <w:t xml:space="preserve"> e </w:t>
      </w:r>
      <w:r w:rsidR="002B69E0">
        <w:rPr>
          <w:rFonts w:ascii="Arial" w:hAnsi="Arial" w:cs="Arial"/>
          <w:sz w:val="20"/>
          <w:szCs w:val="20"/>
        </w:rPr>
        <w:t xml:space="preserve">a </w:t>
      </w:r>
      <w:r w:rsidR="004C7DEF" w:rsidRPr="002761D1">
        <w:rPr>
          <w:rFonts w:ascii="Arial" w:hAnsi="Arial" w:cs="Arial"/>
          <w:sz w:val="20"/>
          <w:szCs w:val="20"/>
        </w:rPr>
        <w:t>Universidade de Stanford.</w:t>
      </w:r>
    </w:p>
    <w:p w:rsidR="00893E33" w:rsidRPr="002761D1" w:rsidRDefault="00893E33" w:rsidP="002761D1">
      <w:pPr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893E33" w:rsidRPr="002761D1" w:rsidRDefault="004C7DEF" w:rsidP="002761D1">
      <w:pPr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Nuno Fonseca divulgou a sua nova aplicação nos Estados Unidos, onde </w:t>
      </w:r>
      <w:r w:rsidR="004738D4">
        <w:rPr>
          <w:rFonts w:ascii="Arial" w:hAnsi="Arial" w:cs="Arial"/>
          <w:sz w:val="20"/>
          <w:szCs w:val="20"/>
        </w:rPr>
        <w:t>deu</w:t>
      </w:r>
      <w:r>
        <w:rPr>
          <w:rFonts w:ascii="Arial" w:hAnsi="Arial" w:cs="Arial"/>
          <w:sz w:val="20"/>
          <w:szCs w:val="20"/>
        </w:rPr>
        <w:t xml:space="preserve"> várias palestras </w:t>
      </w:r>
      <w:r w:rsidRPr="002761D1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2761D1">
        <w:rPr>
          <w:rFonts w:ascii="Arial" w:hAnsi="Arial" w:cs="Arial"/>
          <w:sz w:val="20"/>
          <w:szCs w:val="20"/>
        </w:rPr>
        <w:t>Paramount</w:t>
      </w:r>
      <w:proofErr w:type="spellEnd"/>
      <w:r w:rsidRPr="002761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1D1">
        <w:rPr>
          <w:rFonts w:ascii="Arial" w:hAnsi="Arial" w:cs="Arial"/>
          <w:sz w:val="20"/>
          <w:szCs w:val="20"/>
        </w:rPr>
        <w:t>Pictures</w:t>
      </w:r>
      <w:proofErr w:type="spellEnd"/>
      <w:r w:rsidRPr="002761D1">
        <w:rPr>
          <w:rFonts w:ascii="Arial" w:hAnsi="Arial" w:cs="Arial"/>
          <w:sz w:val="20"/>
          <w:szCs w:val="20"/>
        </w:rPr>
        <w:t xml:space="preserve">, </w:t>
      </w:r>
      <w:r w:rsidR="002B69E0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2761D1">
        <w:rPr>
          <w:rFonts w:ascii="Arial" w:hAnsi="Arial" w:cs="Arial"/>
          <w:sz w:val="20"/>
          <w:szCs w:val="20"/>
        </w:rPr>
        <w:t>20</w:t>
      </w:r>
      <w:r w:rsidRPr="002B69E0">
        <w:rPr>
          <w:rFonts w:ascii="Arial" w:hAnsi="Arial" w:cs="Arial"/>
          <w:sz w:val="20"/>
          <w:szCs w:val="20"/>
          <w:vertAlign w:val="superscript"/>
        </w:rPr>
        <w:t>th</w:t>
      </w:r>
      <w:proofErr w:type="spellEnd"/>
      <w:r w:rsidRPr="002761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1D1">
        <w:rPr>
          <w:rFonts w:ascii="Arial" w:hAnsi="Arial" w:cs="Arial"/>
          <w:sz w:val="20"/>
          <w:szCs w:val="20"/>
        </w:rPr>
        <w:t>Century</w:t>
      </w:r>
      <w:proofErr w:type="spellEnd"/>
      <w:r w:rsidRPr="002761D1">
        <w:rPr>
          <w:rFonts w:ascii="Arial" w:hAnsi="Arial" w:cs="Arial"/>
          <w:sz w:val="20"/>
          <w:szCs w:val="20"/>
        </w:rPr>
        <w:t xml:space="preserve"> Fox e </w:t>
      </w:r>
      <w:r w:rsidR="004738D4">
        <w:rPr>
          <w:rFonts w:ascii="Arial" w:hAnsi="Arial" w:cs="Arial"/>
          <w:sz w:val="20"/>
          <w:szCs w:val="20"/>
        </w:rPr>
        <w:t>n</w:t>
      </w:r>
      <w:r w:rsidR="002B69E0">
        <w:rPr>
          <w:rFonts w:ascii="Arial" w:hAnsi="Arial" w:cs="Arial"/>
          <w:sz w:val="20"/>
          <w:szCs w:val="20"/>
        </w:rPr>
        <w:t xml:space="preserve">a </w:t>
      </w:r>
      <w:r w:rsidRPr="002761D1">
        <w:rPr>
          <w:rFonts w:ascii="Arial" w:hAnsi="Arial" w:cs="Arial"/>
          <w:sz w:val="20"/>
          <w:szCs w:val="20"/>
        </w:rPr>
        <w:t>Universal</w:t>
      </w:r>
      <w:r w:rsidR="002B69E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em </w:t>
      </w:r>
      <w:r w:rsidR="00893E33" w:rsidRPr="002761D1">
        <w:rPr>
          <w:rFonts w:ascii="Arial" w:hAnsi="Arial" w:cs="Arial"/>
          <w:sz w:val="20"/>
          <w:szCs w:val="20"/>
        </w:rPr>
        <w:t xml:space="preserve">Los Angeles, além de </w:t>
      </w:r>
      <w:r>
        <w:rPr>
          <w:rFonts w:ascii="Arial" w:hAnsi="Arial" w:cs="Arial"/>
          <w:sz w:val="20"/>
          <w:szCs w:val="20"/>
        </w:rPr>
        <w:t xml:space="preserve">participar em </w:t>
      </w:r>
      <w:r w:rsidR="00893E33" w:rsidRPr="002761D1">
        <w:rPr>
          <w:rFonts w:ascii="Arial" w:hAnsi="Arial" w:cs="Arial"/>
          <w:sz w:val="20"/>
          <w:szCs w:val="20"/>
        </w:rPr>
        <w:t>reuniões com executivos e prof</w:t>
      </w:r>
      <w:r>
        <w:rPr>
          <w:rFonts w:ascii="Arial" w:hAnsi="Arial" w:cs="Arial"/>
          <w:sz w:val="20"/>
          <w:szCs w:val="20"/>
        </w:rPr>
        <w:t xml:space="preserve">issionais de </w:t>
      </w:r>
      <w:r w:rsidR="002B69E0">
        <w:rPr>
          <w:rFonts w:ascii="Arial" w:hAnsi="Arial" w:cs="Arial"/>
          <w:sz w:val="20"/>
          <w:szCs w:val="20"/>
        </w:rPr>
        <w:t>outros</w:t>
      </w:r>
      <w:r>
        <w:rPr>
          <w:rFonts w:ascii="Arial" w:hAnsi="Arial" w:cs="Arial"/>
          <w:sz w:val="20"/>
          <w:szCs w:val="20"/>
        </w:rPr>
        <w:t xml:space="preserve"> estúdios. O docente dinamizou também </w:t>
      </w:r>
      <w:r w:rsidR="00893E33" w:rsidRPr="002761D1">
        <w:rPr>
          <w:rFonts w:ascii="Arial" w:hAnsi="Arial" w:cs="Arial"/>
          <w:sz w:val="20"/>
          <w:szCs w:val="20"/>
        </w:rPr>
        <w:t xml:space="preserve">um </w:t>
      </w:r>
      <w:r w:rsidR="00893E33" w:rsidRPr="004C7DEF">
        <w:rPr>
          <w:rFonts w:ascii="Arial" w:hAnsi="Arial" w:cs="Arial"/>
          <w:i/>
          <w:sz w:val="20"/>
          <w:szCs w:val="20"/>
        </w:rPr>
        <w:t>workshop</w:t>
      </w:r>
      <w:r w:rsidR="00893E33" w:rsidRPr="002761D1">
        <w:rPr>
          <w:rFonts w:ascii="Arial" w:hAnsi="Arial" w:cs="Arial"/>
          <w:sz w:val="20"/>
          <w:szCs w:val="20"/>
        </w:rPr>
        <w:t xml:space="preserve"> nos TCL </w:t>
      </w:r>
      <w:proofErr w:type="spellStart"/>
      <w:r w:rsidR="00893E33" w:rsidRPr="002761D1">
        <w:rPr>
          <w:rFonts w:ascii="Arial" w:hAnsi="Arial" w:cs="Arial"/>
          <w:sz w:val="20"/>
          <w:szCs w:val="20"/>
        </w:rPr>
        <w:t>Chinese</w:t>
      </w:r>
      <w:proofErr w:type="spellEnd"/>
      <w:r w:rsidR="00893E33" w:rsidRPr="002761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E33" w:rsidRPr="002761D1">
        <w:rPr>
          <w:rFonts w:ascii="Arial" w:hAnsi="Arial" w:cs="Arial"/>
          <w:sz w:val="20"/>
          <w:szCs w:val="20"/>
        </w:rPr>
        <w:t>Theaters</w:t>
      </w:r>
      <w:proofErr w:type="spellEnd"/>
      <w:r w:rsidR="00893E33" w:rsidRPr="002761D1">
        <w:rPr>
          <w:rFonts w:ascii="Arial" w:hAnsi="Arial" w:cs="Arial"/>
          <w:sz w:val="20"/>
          <w:szCs w:val="20"/>
        </w:rPr>
        <w:t xml:space="preserve"> 6</w:t>
      </w:r>
      <w:r>
        <w:rPr>
          <w:rFonts w:ascii="Arial" w:hAnsi="Arial" w:cs="Arial"/>
          <w:sz w:val="20"/>
          <w:szCs w:val="20"/>
        </w:rPr>
        <w:t>,</w:t>
      </w:r>
      <w:r w:rsidR="00893E33" w:rsidRPr="002761D1">
        <w:rPr>
          <w:rFonts w:ascii="Arial" w:hAnsi="Arial" w:cs="Arial"/>
          <w:sz w:val="20"/>
          <w:szCs w:val="20"/>
        </w:rPr>
        <w:t xml:space="preserve"> no âmbito de uma conferência sobre o futuro do áudio na indústria do entretenimento.</w:t>
      </w:r>
    </w:p>
    <w:p w:rsidR="00893E33" w:rsidRPr="002761D1" w:rsidRDefault="00893E33" w:rsidP="002761D1">
      <w:pPr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893E33" w:rsidRPr="002761D1" w:rsidRDefault="00DC62A5" w:rsidP="002B69E0">
      <w:pPr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docente do IPLeiria</w:t>
      </w:r>
      <w:r w:rsidR="004C7DEF">
        <w:rPr>
          <w:rFonts w:ascii="Arial" w:hAnsi="Arial" w:cs="Arial"/>
          <w:sz w:val="20"/>
          <w:szCs w:val="20"/>
        </w:rPr>
        <w:t xml:space="preserve"> </w:t>
      </w:r>
      <w:r w:rsidR="00893E33" w:rsidRPr="002761D1">
        <w:rPr>
          <w:rFonts w:ascii="Arial" w:hAnsi="Arial" w:cs="Arial"/>
          <w:sz w:val="20"/>
          <w:szCs w:val="20"/>
        </w:rPr>
        <w:t xml:space="preserve">passou </w:t>
      </w:r>
      <w:r w:rsidR="004C7DEF">
        <w:rPr>
          <w:rFonts w:ascii="Arial" w:hAnsi="Arial" w:cs="Arial"/>
          <w:sz w:val="20"/>
          <w:szCs w:val="20"/>
        </w:rPr>
        <w:t xml:space="preserve">pelos famosos </w:t>
      </w:r>
      <w:proofErr w:type="spellStart"/>
      <w:r w:rsidR="004C7DEF">
        <w:rPr>
          <w:rFonts w:ascii="Arial" w:hAnsi="Arial" w:cs="Arial"/>
          <w:sz w:val="20"/>
          <w:szCs w:val="20"/>
        </w:rPr>
        <w:t>Pinewood</w:t>
      </w:r>
      <w:proofErr w:type="spellEnd"/>
      <w:r w:rsidR="004C7D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7DEF">
        <w:rPr>
          <w:rFonts w:ascii="Arial" w:hAnsi="Arial" w:cs="Arial"/>
          <w:sz w:val="20"/>
          <w:szCs w:val="20"/>
        </w:rPr>
        <w:t>Studios</w:t>
      </w:r>
      <w:proofErr w:type="spellEnd"/>
      <w:r w:rsidR="004C7DE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nos arredores de Londres, </w:t>
      </w:r>
      <w:r w:rsidR="00893E33" w:rsidRPr="002761D1">
        <w:rPr>
          <w:rFonts w:ascii="Arial" w:hAnsi="Arial" w:cs="Arial"/>
          <w:sz w:val="20"/>
          <w:szCs w:val="20"/>
        </w:rPr>
        <w:t>onde foram gravados os fi</w:t>
      </w:r>
      <w:r w:rsidR="004C7DEF">
        <w:rPr>
          <w:rFonts w:ascii="Arial" w:hAnsi="Arial" w:cs="Arial"/>
          <w:sz w:val="20"/>
          <w:szCs w:val="20"/>
        </w:rPr>
        <w:t xml:space="preserve">lmes da saga </w:t>
      </w:r>
      <w:r w:rsidR="002B69E0">
        <w:rPr>
          <w:rFonts w:ascii="Arial" w:hAnsi="Arial" w:cs="Arial"/>
          <w:sz w:val="20"/>
          <w:szCs w:val="20"/>
        </w:rPr>
        <w:t>“</w:t>
      </w:r>
      <w:r w:rsidR="004C7DEF">
        <w:rPr>
          <w:rFonts w:ascii="Arial" w:hAnsi="Arial" w:cs="Arial"/>
          <w:sz w:val="20"/>
          <w:szCs w:val="20"/>
        </w:rPr>
        <w:t xml:space="preserve">Harry </w:t>
      </w:r>
      <w:proofErr w:type="spellStart"/>
      <w:r w:rsidR="004C7DEF">
        <w:rPr>
          <w:rFonts w:ascii="Arial" w:hAnsi="Arial" w:cs="Arial"/>
          <w:sz w:val="20"/>
          <w:szCs w:val="20"/>
        </w:rPr>
        <w:t>Potter</w:t>
      </w:r>
      <w:proofErr w:type="spellEnd"/>
      <w:r w:rsidR="002B69E0">
        <w:rPr>
          <w:rFonts w:ascii="Arial" w:hAnsi="Arial" w:cs="Arial"/>
          <w:sz w:val="20"/>
          <w:szCs w:val="20"/>
        </w:rPr>
        <w:t>”</w:t>
      </w:r>
      <w:r w:rsidR="004C7DEF">
        <w:rPr>
          <w:rFonts w:ascii="Arial" w:hAnsi="Arial" w:cs="Arial"/>
          <w:sz w:val="20"/>
          <w:szCs w:val="20"/>
        </w:rPr>
        <w:t xml:space="preserve"> e </w:t>
      </w:r>
      <w:r w:rsidR="002B69E0">
        <w:rPr>
          <w:rFonts w:ascii="Arial" w:hAnsi="Arial" w:cs="Arial"/>
          <w:sz w:val="20"/>
          <w:szCs w:val="20"/>
        </w:rPr>
        <w:t>“</w:t>
      </w:r>
      <w:r w:rsidR="004C7DEF">
        <w:rPr>
          <w:rFonts w:ascii="Arial" w:hAnsi="Arial" w:cs="Arial"/>
          <w:sz w:val="20"/>
          <w:szCs w:val="20"/>
        </w:rPr>
        <w:t>007</w:t>
      </w:r>
      <w:r w:rsidR="002B69E0">
        <w:rPr>
          <w:rFonts w:ascii="Arial" w:hAnsi="Arial" w:cs="Arial"/>
          <w:sz w:val="20"/>
          <w:szCs w:val="20"/>
        </w:rPr>
        <w:t>”,</w:t>
      </w:r>
      <w:r w:rsidR="00893E33" w:rsidRPr="002761D1">
        <w:rPr>
          <w:rFonts w:ascii="Arial" w:hAnsi="Arial" w:cs="Arial"/>
          <w:sz w:val="20"/>
          <w:szCs w:val="20"/>
        </w:rPr>
        <w:t xml:space="preserve"> e onde está atualmente a ser rodado o novo</w:t>
      </w:r>
      <w:r w:rsidR="004C7DEF">
        <w:rPr>
          <w:rFonts w:ascii="Arial" w:hAnsi="Arial" w:cs="Arial"/>
          <w:sz w:val="20"/>
          <w:szCs w:val="20"/>
        </w:rPr>
        <w:t xml:space="preserve"> filme da “Guerra das Estrelas”. Nestes estúdios apresentou</w:t>
      </w:r>
      <w:r w:rsidR="002B69E0">
        <w:rPr>
          <w:rFonts w:ascii="Arial" w:hAnsi="Arial" w:cs="Arial"/>
          <w:sz w:val="20"/>
          <w:szCs w:val="20"/>
        </w:rPr>
        <w:t xml:space="preserve"> a</w:t>
      </w:r>
      <w:r w:rsidR="00893E33" w:rsidRPr="002761D1">
        <w:rPr>
          <w:rFonts w:ascii="Arial" w:hAnsi="Arial" w:cs="Arial"/>
          <w:sz w:val="20"/>
          <w:szCs w:val="20"/>
        </w:rPr>
        <w:t xml:space="preserve"> </w:t>
      </w:r>
      <w:r w:rsidR="004C7DEF">
        <w:rPr>
          <w:rFonts w:ascii="Arial" w:hAnsi="Arial" w:cs="Arial"/>
          <w:sz w:val="20"/>
          <w:szCs w:val="20"/>
        </w:rPr>
        <w:t>tecnologia</w:t>
      </w:r>
      <w:r w:rsidR="00893E33" w:rsidRPr="002761D1">
        <w:rPr>
          <w:rFonts w:ascii="Arial" w:hAnsi="Arial" w:cs="Arial"/>
          <w:sz w:val="20"/>
          <w:szCs w:val="20"/>
        </w:rPr>
        <w:t xml:space="preserve"> </w:t>
      </w:r>
      <w:r w:rsidR="002B69E0">
        <w:rPr>
          <w:rFonts w:ascii="Arial" w:hAnsi="Arial" w:cs="Arial"/>
          <w:sz w:val="20"/>
          <w:szCs w:val="20"/>
        </w:rPr>
        <w:t>inovadora</w:t>
      </w:r>
      <w:r w:rsidR="002B69E0" w:rsidRPr="002761D1">
        <w:rPr>
          <w:rFonts w:ascii="Arial" w:hAnsi="Arial" w:cs="Arial"/>
          <w:sz w:val="20"/>
          <w:szCs w:val="20"/>
        </w:rPr>
        <w:t xml:space="preserve"> </w:t>
      </w:r>
      <w:r w:rsidR="002B69E0">
        <w:rPr>
          <w:rFonts w:ascii="Arial" w:hAnsi="Arial" w:cs="Arial"/>
          <w:sz w:val="20"/>
          <w:szCs w:val="20"/>
        </w:rPr>
        <w:t>a</w:t>
      </w:r>
      <w:r w:rsidR="00893E33" w:rsidRPr="002761D1">
        <w:rPr>
          <w:rFonts w:ascii="Arial" w:hAnsi="Arial" w:cs="Arial"/>
          <w:sz w:val="20"/>
          <w:szCs w:val="20"/>
        </w:rPr>
        <w:t>os diversos elementos da equipa de pós-produção áudio, incluindo</w:t>
      </w:r>
      <w:r w:rsidR="004C7D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7DEF">
        <w:rPr>
          <w:rFonts w:ascii="Arial" w:hAnsi="Arial" w:cs="Arial"/>
          <w:sz w:val="20"/>
          <w:szCs w:val="20"/>
        </w:rPr>
        <w:t>Glenn</w:t>
      </w:r>
      <w:proofErr w:type="spellEnd"/>
      <w:r w:rsidR="004C7D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7DEF">
        <w:rPr>
          <w:rFonts w:ascii="Arial" w:hAnsi="Arial" w:cs="Arial"/>
          <w:sz w:val="20"/>
          <w:szCs w:val="20"/>
        </w:rPr>
        <w:t>Freemantle</w:t>
      </w:r>
      <w:proofErr w:type="spellEnd"/>
      <w:r w:rsidR="004C7DEF">
        <w:rPr>
          <w:rFonts w:ascii="Arial" w:hAnsi="Arial" w:cs="Arial"/>
          <w:sz w:val="20"/>
          <w:szCs w:val="20"/>
        </w:rPr>
        <w:t>, vencedor do Óscar para melhor “</w:t>
      </w:r>
      <w:proofErr w:type="spellStart"/>
      <w:r w:rsidR="00893E33" w:rsidRPr="002761D1">
        <w:rPr>
          <w:rFonts w:ascii="Arial" w:hAnsi="Arial" w:cs="Arial"/>
          <w:sz w:val="20"/>
          <w:szCs w:val="20"/>
        </w:rPr>
        <w:t>Sound</w:t>
      </w:r>
      <w:proofErr w:type="spellEnd"/>
      <w:r w:rsidR="00893E33" w:rsidRPr="002761D1">
        <w:rPr>
          <w:rFonts w:ascii="Arial" w:hAnsi="Arial" w:cs="Arial"/>
          <w:sz w:val="20"/>
          <w:szCs w:val="20"/>
        </w:rPr>
        <w:t xml:space="preserve"> </w:t>
      </w:r>
      <w:r w:rsidR="004738D4">
        <w:rPr>
          <w:rFonts w:ascii="Arial" w:hAnsi="Arial" w:cs="Arial"/>
          <w:sz w:val="20"/>
          <w:szCs w:val="20"/>
        </w:rPr>
        <w:t>Editing</w:t>
      </w:r>
      <w:r w:rsidR="00893E33" w:rsidRPr="002761D1">
        <w:rPr>
          <w:rFonts w:ascii="Arial" w:hAnsi="Arial" w:cs="Arial"/>
          <w:sz w:val="20"/>
          <w:szCs w:val="20"/>
        </w:rPr>
        <w:t>” do ano passado, com o filme “Gravidade”.</w:t>
      </w:r>
    </w:p>
    <w:p w:rsidR="00893E33" w:rsidRPr="002761D1" w:rsidRDefault="00893E33" w:rsidP="002761D1">
      <w:pPr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893E33" w:rsidRPr="002761D1" w:rsidRDefault="00517DFB" w:rsidP="002761D1">
      <w:pPr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Estes já não são os primeiros contactos de </w:t>
      </w:r>
      <w:r w:rsidR="00DC62A5">
        <w:rPr>
          <w:rFonts w:ascii="Arial" w:hAnsi="Arial" w:cs="Arial"/>
          <w:sz w:val="20"/>
          <w:szCs w:val="20"/>
        </w:rPr>
        <w:t xml:space="preserve">Nuno Fonseca </w:t>
      </w:r>
      <w:r w:rsidR="00B241C1">
        <w:rPr>
          <w:rFonts w:ascii="Arial" w:hAnsi="Arial" w:cs="Arial"/>
          <w:sz w:val="20"/>
          <w:szCs w:val="20"/>
        </w:rPr>
        <w:t>na indústria cinematográfica</w:t>
      </w:r>
      <w:r>
        <w:rPr>
          <w:rFonts w:ascii="Arial" w:hAnsi="Arial" w:cs="Arial"/>
          <w:sz w:val="20"/>
          <w:szCs w:val="20"/>
        </w:rPr>
        <w:t xml:space="preserve">, já que colaborou </w:t>
      </w:r>
      <w:r w:rsidR="00B241C1">
        <w:rPr>
          <w:rFonts w:ascii="Arial" w:hAnsi="Arial" w:cs="Arial"/>
          <w:sz w:val="20"/>
          <w:szCs w:val="20"/>
        </w:rPr>
        <w:t>diversas vezes</w:t>
      </w:r>
      <w:r>
        <w:rPr>
          <w:rFonts w:ascii="Arial" w:hAnsi="Arial" w:cs="Arial"/>
          <w:sz w:val="20"/>
          <w:szCs w:val="20"/>
        </w:rPr>
        <w:t xml:space="preserve"> com a empresa </w:t>
      </w:r>
      <w:r w:rsidR="002B69E0" w:rsidRPr="002761D1">
        <w:rPr>
          <w:rFonts w:ascii="Arial" w:hAnsi="Arial" w:cs="Arial"/>
          <w:sz w:val="20"/>
          <w:szCs w:val="20"/>
        </w:rPr>
        <w:t>EASTWEST</w:t>
      </w:r>
      <w:r w:rsidR="002B69E0">
        <w:rPr>
          <w:rFonts w:ascii="Arial" w:hAnsi="Arial" w:cs="Arial"/>
          <w:sz w:val="20"/>
          <w:szCs w:val="20"/>
        </w:rPr>
        <w:t xml:space="preserve">, de </w:t>
      </w:r>
      <w:r w:rsidR="002B69E0" w:rsidRPr="002761D1">
        <w:rPr>
          <w:rFonts w:ascii="Arial" w:hAnsi="Arial" w:cs="Arial"/>
          <w:sz w:val="20"/>
          <w:szCs w:val="20"/>
        </w:rPr>
        <w:t xml:space="preserve">Los Angeles, </w:t>
      </w:r>
      <w:r w:rsidR="002B69E0">
        <w:rPr>
          <w:rFonts w:ascii="Arial" w:hAnsi="Arial" w:cs="Arial"/>
          <w:sz w:val="20"/>
          <w:szCs w:val="20"/>
        </w:rPr>
        <w:t xml:space="preserve">ao </w:t>
      </w:r>
      <w:r w:rsidR="002B69E0" w:rsidRPr="002761D1">
        <w:rPr>
          <w:rFonts w:ascii="Arial" w:hAnsi="Arial" w:cs="Arial"/>
          <w:sz w:val="20"/>
          <w:szCs w:val="20"/>
        </w:rPr>
        <w:t>cria</w:t>
      </w:r>
      <w:r w:rsidR="002B69E0">
        <w:rPr>
          <w:rFonts w:ascii="Arial" w:hAnsi="Arial" w:cs="Arial"/>
          <w:sz w:val="20"/>
          <w:szCs w:val="20"/>
        </w:rPr>
        <w:t>r um</w:t>
      </w:r>
      <w:r w:rsidR="002B69E0" w:rsidRPr="002761D1">
        <w:rPr>
          <w:rFonts w:ascii="Arial" w:hAnsi="Arial" w:cs="Arial"/>
          <w:sz w:val="20"/>
          <w:szCs w:val="20"/>
        </w:rPr>
        <w:t xml:space="preserve"> </w:t>
      </w:r>
      <w:r w:rsidR="002B69E0" w:rsidRPr="002B69E0">
        <w:rPr>
          <w:rFonts w:ascii="Arial" w:hAnsi="Arial" w:cs="Arial"/>
          <w:i/>
          <w:sz w:val="20"/>
          <w:szCs w:val="20"/>
        </w:rPr>
        <w:t>software</w:t>
      </w:r>
      <w:r w:rsidR="002B69E0" w:rsidRPr="002761D1">
        <w:rPr>
          <w:rFonts w:ascii="Arial" w:hAnsi="Arial" w:cs="Arial"/>
          <w:sz w:val="20"/>
          <w:szCs w:val="20"/>
        </w:rPr>
        <w:t xml:space="preserve"> que permite colocar o computador a cantar como um coro sinfónico, </w:t>
      </w:r>
      <w:r w:rsidR="002B69E0">
        <w:rPr>
          <w:rFonts w:ascii="Arial" w:hAnsi="Arial" w:cs="Arial"/>
          <w:sz w:val="20"/>
          <w:szCs w:val="20"/>
        </w:rPr>
        <w:t>utilizado</w:t>
      </w:r>
      <w:r w:rsidR="002B69E0" w:rsidRPr="002761D1">
        <w:rPr>
          <w:rFonts w:ascii="Arial" w:hAnsi="Arial" w:cs="Arial"/>
          <w:sz w:val="20"/>
          <w:szCs w:val="20"/>
        </w:rPr>
        <w:t xml:space="preserve"> por diversos </w:t>
      </w:r>
      <w:r w:rsidR="002B69E0">
        <w:rPr>
          <w:rFonts w:ascii="Arial" w:hAnsi="Arial" w:cs="Arial"/>
          <w:sz w:val="20"/>
          <w:szCs w:val="20"/>
        </w:rPr>
        <w:t xml:space="preserve">compositores de bandas sonoras de </w:t>
      </w:r>
      <w:r w:rsidR="002B69E0" w:rsidRPr="002761D1">
        <w:rPr>
          <w:rFonts w:ascii="Arial" w:hAnsi="Arial" w:cs="Arial"/>
          <w:sz w:val="20"/>
          <w:szCs w:val="20"/>
        </w:rPr>
        <w:t xml:space="preserve">cinema, </w:t>
      </w:r>
      <w:r w:rsidR="002B69E0">
        <w:rPr>
          <w:rFonts w:ascii="Arial" w:hAnsi="Arial" w:cs="Arial"/>
          <w:sz w:val="20"/>
          <w:szCs w:val="20"/>
        </w:rPr>
        <w:t xml:space="preserve">de TV e de jogos </w:t>
      </w:r>
      <w:r w:rsidR="002B69E0" w:rsidRPr="002761D1">
        <w:rPr>
          <w:rFonts w:ascii="Arial" w:hAnsi="Arial" w:cs="Arial"/>
          <w:sz w:val="20"/>
          <w:szCs w:val="20"/>
        </w:rPr>
        <w:t>de todo o mundo.</w:t>
      </w:r>
      <w:r w:rsidR="00893E33" w:rsidRPr="002761D1">
        <w:rPr>
          <w:rFonts w:ascii="Arial" w:hAnsi="Arial" w:cs="Arial"/>
          <w:sz w:val="20"/>
          <w:szCs w:val="20"/>
        </w:rPr>
        <w:t xml:space="preserve"> </w:t>
      </w:r>
    </w:p>
    <w:p w:rsidR="00893E33" w:rsidRPr="002761D1" w:rsidRDefault="00893E33" w:rsidP="002761D1">
      <w:pPr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893E33" w:rsidRDefault="00893E33" w:rsidP="002B69E0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761D1">
        <w:rPr>
          <w:rFonts w:ascii="Arial" w:hAnsi="Arial" w:cs="Arial"/>
          <w:sz w:val="20"/>
          <w:szCs w:val="20"/>
        </w:rPr>
        <w:t xml:space="preserve">Nuno Fonseca é </w:t>
      </w:r>
      <w:r w:rsidR="002B69E0">
        <w:rPr>
          <w:rFonts w:ascii="Arial" w:hAnsi="Arial" w:cs="Arial"/>
          <w:sz w:val="20"/>
          <w:szCs w:val="20"/>
        </w:rPr>
        <w:t>docente</w:t>
      </w:r>
      <w:r w:rsidRPr="002761D1">
        <w:rPr>
          <w:rFonts w:ascii="Arial" w:hAnsi="Arial" w:cs="Arial"/>
          <w:sz w:val="20"/>
          <w:szCs w:val="20"/>
        </w:rPr>
        <w:t xml:space="preserve"> no </w:t>
      </w:r>
      <w:r w:rsidR="002B69E0">
        <w:rPr>
          <w:rFonts w:ascii="Arial" w:hAnsi="Arial" w:cs="Arial"/>
          <w:sz w:val="20"/>
          <w:szCs w:val="20"/>
        </w:rPr>
        <w:t>departamento de Engenharia I</w:t>
      </w:r>
      <w:r w:rsidRPr="002761D1">
        <w:rPr>
          <w:rFonts w:ascii="Arial" w:hAnsi="Arial" w:cs="Arial"/>
          <w:sz w:val="20"/>
          <w:szCs w:val="20"/>
        </w:rPr>
        <w:t>nformática da E</w:t>
      </w:r>
      <w:r w:rsidR="002B69E0">
        <w:rPr>
          <w:rFonts w:ascii="Arial" w:hAnsi="Arial" w:cs="Arial"/>
          <w:sz w:val="20"/>
          <w:szCs w:val="20"/>
        </w:rPr>
        <w:t>STG/IPLeiria</w:t>
      </w:r>
      <w:r w:rsidRPr="002761D1">
        <w:rPr>
          <w:rFonts w:ascii="Arial" w:hAnsi="Arial" w:cs="Arial"/>
          <w:sz w:val="20"/>
          <w:szCs w:val="20"/>
        </w:rPr>
        <w:t xml:space="preserve"> e </w:t>
      </w:r>
      <w:r w:rsidR="002B69E0" w:rsidRPr="002761D1">
        <w:rPr>
          <w:rFonts w:ascii="Arial" w:hAnsi="Arial" w:cs="Arial"/>
          <w:sz w:val="20"/>
          <w:szCs w:val="20"/>
        </w:rPr>
        <w:t>coordenador d</w:t>
      </w:r>
      <w:r w:rsidR="002B69E0">
        <w:rPr>
          <w:rFonts w:ascii="Arial" w:hAnsi="Arial" w:cs="Arial"/>
          <w:sz w:val="20"/>
          <w:szCs w:val="20"/>
        </w:rPr>
        <w:t xml:space="preserve">a </w:t>
      </w:r>
      <w:r w:rsidR="001F72FA">
        <w:rPr>
          <w:rFonts w:ascii="Arial" w:hAnsi="Arial" w:cs="Arial"/>
          <w:sz w:val="20"/>
          <w:szCs w:val="20"/>
        </w:rPr>
        <w:t>nova</w:t>
      </w:r>
      <w:r w:rsidR="002B69E0">
        <w:rPr>
          <w:rFonts w:ascii="Arial" w:hAnsi="Arial" w:cs="Arial"/>
          <w:sz w:val="20"/>
          <w:szCs w:val="20"/>
        </w:rPr>
        <w:t xml:space="preserve"> licenciatura em </w:t>
      </w:r>
      <w:r w:rsidR="002B69E0" w:rsidRPr="002761D1">
        <w:rPr>
          <w:rFonts w:ascii="Arial" w:hAnsi="Arial" w:cs="Arial"/>
          <w:sz w:val="20"/>
          <w:szCs w:val="20"/>
        </w:rPr>
        <w:t>Jogos Digitais e Multiméd</w:t>
      </w:r>
      <w:r w:rsidR="002B69E0">
        <w:rPr>
          <w:rFonts w:ascii="Arial" w:hAnsi="Arial" w:cs="Arial"/>
          <w:sz w:val="20"/>
          <w:szCs w:val="20"/>
        </w:rPr>
        <w:t xml:space="preserve">ia. É </w:t>
      </w:r>
      <w:r w:rsidRPr="002761D1">
        <w:rPr>
          <w:rFonts w:ascii="Arial" w:hAnsi="Arial" w:cs="Arial"/>
          <w:sz w:val="20"/>
          <w:szCs w:val="20"/>
        </w:rPr>
        <w:t xml:space="preserve">professor convidado da Escola Superior de Música de Lisboa, </w:t>
      </w:r>
      <w:r w:rsidR="002B69E0">
        <w:rPr>
          <w:rFonts w:ascii="Arial" w:hAnsi="Arial" w:cs="Arial"/>
          <w:sz w:val="20"/>
          <w:szCs w:val="20"/>
        </w:rPr>
        <w:t>e</w:t>
      </w:r>
      <w:r w:rsidRPr="002B69E0">
        <w:rPr>
          <w:rFonts w:ascii="Arial" w:hAnsi="Arial" w:cs="Arial"/>
          <w:sz w:val="20"/>
          <w:szCs w:val="20"/>
        </w:rPr>
        <w:t xml:space="preserve"> membro do “</w:t>
      </w:r>
      <w:proofErr w:type="spellStart"/>
      <w:r w:rsidRPr="002B69E0">
        <w:rPr>
          <w:rFonts w:ascii="Arial" w:hAnsi="Arial" w:cs="Arial"/>
          <w:sz w:val="20"/>
          <w:szCs w:val="20"/>
        </w:rPr>
        <w:t>Technical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E0">
        <w:rPr>
          <w:rFonts w:ascii="Arial" w:hAnsi="Arial" w:cs="Arial"/>
          <w:sz w:val="20"/>
          <w:szCs w:val="20"/>
        </w:rPr>
        <w:t>Committee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E0">
        <w:rPr>
          <w:rFonts w:ascii="Arial" w:hAnsi="Arial" w:cs="Arial"/>
          <w:sz w:val="20"/>
          <w:szCs w:val="20"/>
        </w:rPr>
        <w:t>on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E0">
        <w:rPr>
          <w:rFonts w:ascii="Arial" w:hAnsi="Arial" w:cs="Arial"/>
          <w:sz w:val="20"/>
          <w:szCs w:val="20"/>
        </w:rPr>
        <w:t>Sound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for Digital Cinema &amp; </w:t>
      </w:r>
      <w:proofErr w:type="spellStart"/>
      <w:r w:rsidRPr="002B69E0">
        <w:rPr>
          <w:rFonts w:ascii="Arial" w:hAnsi="Arial" w:cs="Arial"/>
          <w:sz w:val="20"/>
          <w:szCs w:val="20"/>
        </w:rPr>
        <w:t>Television</w:t>
      </w:r>
      <w:proofErr w:type="spellEnd"/>
      <w:r w:rsidRPr="002B69E0">
        <w:rPr>
          <w:rFonts w:ascii="Arial" w:hAnsi="Arial" w:cs="Arial"/>
          <w:sz w:val="20"/>
          <w:szCs w:val="20"/>
        </w:rPr>
        <w:t>” da</w:t>
      </w:r>
      <w:r w:rsid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9E0">
        <w:rPr>
          <w:rFonts w:ascii="Arial" w:hAnsi="Arial" w:cs="Arial"/>
          <w:sz w:val="20"/>
          <w:szCs w:val="20"/>
        </w:rPr>
        <w:t>Audio</w:t>
      </w:r>
      <w:proofErr w:type="spellEnd"/>
      <w:r w:rsid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9E0">
        <w:rPr>
          <w:rFonts w:ascii="Arial" w:hAnsi="Arial" w:cs="Arial"/>
          <w:sz w:val="20"/>
          <w:szCs w:val="20"/>
        </w:rPr>
        <w:t>Engineering</w:t>
      </w:r>
      <w:proofErr w:type="spellEnd"/>
      <w:r w:rsid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9E0">
        <w:rPr>
          <w:rFonts w:ascii="Arial" w:hAnsi="Arial" w:cs="Arial"/>
          <w:sz w:val="20"/>
          <w:szCs w:val="20"/>
        </w:rPr>
        <w:t>Society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, e membro da </w:t>
      </w:r>
      <w:proofErr w:type="spellStart"/>
      <w:r w:rsidRPr="002B69E0">
        <w:rPr>
          <w:rFonts w:ascii="Arial" w:hAnsi="Arial" w:cs="Arial"/>
          <w:sz w:val="20"/>
          <w:szCs w:val="20"/>
        </w:rPr>
        <w:t>Society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E0">
        <w:rPr>
          <w:rFonts w:ascii="Arial" w:hAnsi="Arial" w:cs="Arial"/>
          <w:sz w:val="20"/>
          <w:szCs w:val="20"/>
        </w:rPr>
        <w:t>of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E0">
        <w:rPr>
          <w:rFonts w:ascii="Arial" w:hAnsi="Arial" w:cs="Arial"/>
          <w:sz w:val="20"/>
          <w:szCs w:val="20"/>
        </w:rPr>
        <w:t>Motion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E0">
        <w:rPr>
          <w:rFonts w:ascii="Arial" w:hAnsi="Arial" w:cs="Arial"/>
          <w:sz w:val="20"/>
          <w:szCs w:val="20"/>
        </w:rPr>
        <w:t>Pictures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2B69E0">
        <w:rPr>
          <w:rFonts w:ascii="Arial" w:hAnsi="Arial" w:cs="Arial"/>
          <w:sz w:val="20"/>
          <w:szCs w:val="20"/>
        </w:rPr>
        <w:t>Television</w:t>
      </w:r>
      <w:proofErr w:type="spellEnd"/>
      <w:r w:rsidRPr="002B6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E0">
        <w:rPr>
          <w:rFonts w:ascii="Arial" w:hAnsi="Arial" w:cs="Arial"/>
          <w:sz w:val="20"/>
          <w:szCs w:val="20"/>
        </w:rPr>
        <w:t>Engineers</w:t>
      </w:r>
      <w:proofErr w:type="spellEnd"/>
      <w:r w:rsidR="002B69E0">
        <w:rPr>
          <w:rFonts w:ascii="Arial" w:hAnsi="Arial" w:cs="Arial"/>
          <w:sz w:val="20"/>
          <w:szCs w:val="20"/>
        </w:rPr>
        <w:t>.</w:t>
      </w:r>
    </w:p>
    <w:p w:rsidR="002B69E0" w:rsidRDefault="002B69E0" w:rsidP="002B69E0">
      <w:pPr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9D513F" w:rsidRPr="002B69E0" w:rsidRDefault="009D513F" w:rsidP="002B69E0">
      <w:pPr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02665E" w:rsidRPr="00A576CC" w:rsidRDefault="007C5707" w:rsidP="00A576CC">
      <w:pPr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7A5EA5">
        <w:rPr>
          <w:rFonts w:ascii="Arial" w:hAnsi="Arial" w:cs="Arial"/>
          <w:b/>
          <w:sz w:val="20"/>
          <w:szCs w:val="20"/>
        </w:rPr>
        <w:t xml:space="preserve">Leiria, </w:t>
      </w:r>
      <w:r w:rsidR="0048304F">
        <w:rPr>
          <w:rFonts w:ascii="Arial" w:hAnsi="Arial" w:cs="Arial"/>
          <w:b/>
          <w:sz w:val="20"/>
          <w:szCs w:val="20"/>
        </w:rPr>
        <w:t>24</w:t>
      </w:r>
      <w:r w:rsidRPr="007A5EA5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1704A9" w:rsidRPr="007A5EA5">
        <w:rPr>
          <w:rFonts w:ascii="Arial" w:hAnsi="Arial" w:cs="Arial"/>
          <w:b/>
          <w:sz w:val="20"/>
          <w:szCs w:val="20"/>
        </w:rPr>
        <w:t>março</w:t>
      </w:r>
      <w:proofErr w:type="spellEnd"/>
      <w:r w:rsidR="009E0B09" w:rsidRPr="007A5EA5">
        <w:rPr>
          <w:rFonts w:ascii="Arial" w:hAnsi="Arial" w:cs="Arial"/>
          <w:b/>
          <w:sz w:val="20"/>
          <w:szCs w:val="20"/>
        </w:rPr>
        <w:t xml:space="preserve"> </w:t>
      </w:r>
      <w:r w:rsidR="0092087A">
        <w:rPr>
          <w:rFonts w:ascii="Arial" w:hAnsi="Arial" w:cs="Arial"/>
          <w:b/>
          <w:sz w:val="20"/>
          <w:szCs w:val="20"/>
        </w:rPr>
        <w:t>de 2015</w:t>
      </w:r>
    </w:p>
    <w:p w:rsidR="007C5707" w:rsidRPr="007A5EA5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 w:rsidRPr="007A5EA5">
        <w:rPr>
          <w:rFonts w:ascii="Arial" w:hAnsi="Arial" w:cs="Arial"/>
          <w:b/>
          <w:sz w:val="20"/>
        </w:rPr>
        <w:t>Para mais informações contactar:</w:t>
      </w:r>
    </w:p>
    <w:p w:rsidR="007C5707" w:rsidRPr="007A5EA5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t>Midlandcom – Consultores em Comunicação</w:t>
      </w:r>
    </w:p>
    <w:p w:rsidR="007C5707" w:rsidRPr="007A5EA5" w:rsidRDefault="002C69B8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t xml:space="preserve">Ana </w:t>
      </w:r>
      <w:r w:rsidR="0092087A">
        <w:rPr>
          <w:rFonts w:ascii="Arial" w:hAnsi="Arial" w:cs="Arial"/>
          <w:sz w:val="20"/>
        </w:rPr>
        <w:t>Frazão Rodrigues</w:t>
      </w:r>
      <w:r w:rsidR="007C5707" w:rsidRPr="007A5EA5">
        <w:rPr>
          <w:rFonts w:ascii="Arial" w:hAnsi="Arial" w:cs="Arial"/>
          <w:sz w:val="20"/>
        </w:rPr>
        <w:t xml:space="preserve"> * 939 234 5</w:t>
      </w:r>
      <w:r w:rsidR="0092087A">
        <w:rPr>
          <w:rFonts w:ascii="Arial" w:hAnsi="Arial" w:cs="Arial"/>
          <w:sz w:val="20"/>
        </w:rPr>
        <w:t>0</w:t>
      </w:r>
      <w:r w:rsidRPr="007A5EA5">
        <w:rPr>
          <w:rFonts w:ascii="Arial" w:hAnsi="Arial" w:cs="Arial"/>
          <w:sz w:val="20"/>
        </w:rPr>
        <w:t>8</w:t>
      </w:r>
      <w:r w:rsidR="007C5707" w:rsidRPr="007A5EA5">
        <w:rPr>
          <w:rFonts w:ascii="Arial" w:hAnsi="Arial" w:cs="Arial"/>
          <w:sz w:val="20"/>
        </w:rPr>
        <w:t xml:space="preserve"> * 244 859 130 * </w:t>
      </w:r>
      <w:hyperlink r:id="rId9" w:history="1">
        <w:r w:rsidR="0092087A" w:rsidRPr="00A81A74">
          <w:rPr>
            <w:rStyle w:val="Hiperligao"/>
            <w:rFonts w:ascii="Arial" w:hAnsi="Arial" w:cs="Arial"/>
            <w:sz w:val="20"/>
          </w:rPr>
          <w:t>afr@midlandcom.pt</w:t>
        </w:r>
      </w:hyperlink>
      <w:r w:rsidR="0092087A">
        <w:rPr>
          <w:rFonts w:ascii="Arial" w:hAnsi="Arial" w:cs="Arial"/>
          <w:sz w:val="20"/>
        </w:rPr>
        <w:t xml:space="preserve"> </w:t>
      </w:r>
    </w:p>
    <w:p w:rsidR="0092087A" w:rsidRPr="007A5EA5" w:rsidRDefault="0092087A" w:rsidP="0092087A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t xml:space="preserve">Ana Marta Carvalho * 939 234 518 * 244 859 130 * </w:t>
      </w:r>
      <w:hyperlink r:id="rId10" w:history="1">
        <w:r w:rsidRPr="00A81A74">
          <w:rPr>
            <w:rStyle w:val="Hiperligao"/>
            <w:rFonts w:ascii="Arial" w:hAnsi="Arial" w:cs="Arial"/>
            <w:sz w:val="20"/>
          </w:rPr>
          <w:t>amc@midlandcom.pt</w:t>
        </w:r>
      </w:hyperlink>
    </w:p>
    <w:p w:rsidR="001704A9" w:rsidRPr="00CC580A" w:rsidRDefault="001704A9" w:rsidP="0092087A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sectPr w:rsidR="001704A9" w:rsidRPr="00CC580A" w:rsidSect="007C570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72B0B"/>
    <w:multiLevelType w:val="hybridMultilevel"/>
    <w:tmpl w:val="12D82EC0"/>
    <w:lvl w:ilvl="0" w:tplc="1786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4E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8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AA8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6A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64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B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2187"/>
    <w:multiLevelType w:val="hybridMultilevel"/>
    <w:tmpl w:val="D03889BE"/>
    <w:lvl w:ilvl="0" w:tplc="3D6A7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C7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4E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2A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1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82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CB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1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05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C27E0"/>
    <w:multiLevelType w:val="hybridMultilevel"/>
    <w:tmpl w:val="E320ECF2"/>
    <w:lvl w:ilvl="0" w:tplc="7F789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69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EA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2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80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4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EE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22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E5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C35F6"/>
    <w:multiLevelType w:val="hybridMultilevel"/>
    <w:tmpl w:val="CFAEC248"/>
    <w:lvl w:ilvl="0" w:tplc="EB0E1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AA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C5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49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AE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B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CD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4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45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2337E"/>
    <w:multiLevelType w:val="hybridMultilevel"/>
    <w:tmpl w:val="328CB536"/>
    <w:lvl w:ilvl="0" w:tplc="41024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66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C2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82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EB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08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6D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64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67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E453C"/>
    <w:multiLevelType w:val="hybridMultilevel"/>
    <w:tmpl w:val="B44C4BD8"/>
    <w:lvl w:ilvl="0" w:tplc="D85A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8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6B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EF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6F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6D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3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D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A8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595F"/>
    <w:multiLevelType w:val="hybridMultilevel"/>
    <w:tmpl w:val="C0CAAB78"/>
    <w:lvl w:ilvl="0" w:tplc="151E8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CE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4C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CF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7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C5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C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C2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44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370AC"/>
    <w:multiLevelType w:val="hybridMultilevel"/>
    <w:tmpl w:val="B1CECB7C"/>
    <w:lvl w:ilvl="0" w:tplc="5F4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22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4A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5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23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1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06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E8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3"/>
    <w:rsid w:val="0002665E"/>
    <w:rsid w:val="0004473F"/>
    <w:rsid w:val="0006673E"/>
    <w:rsid w:val="00071A7E"/>
    <w:rsid w:val="000B4F5A"/>
    <w:rsid w:val="000B6D13"/>
    <w:rsid w:val="000E5623"/>
    <w:rsid w:val="000F3ABF"/>
    <w:rsid w:val="001169B0"/>
    <w:rsid w:val="00133B3A"/>
    <w:rsid w:val="001704A9"/>
    <w:rsid w:val="00195B65"/>
    <w:rsid w:val="001E5EC5"/>
    <w:rsid w:val="001E69E3"/>
    <w:rsid w:val="001F72FA"/>
    <w:rsid w:val="00210B1F"/>
    <w:rsid w:val="002278C9"/>
    <w:rsid w:val="00263ED1"/>
    <w:rsid w:val="002761D1"/>
    <w:rsid w:val="00280CE0"/>
    <w:rsid w:val="002B69E0"/>
    <w:rsid w:val="002C69B8"/>
    <w:rsid w:val="00321D5F"/>
    <w:rsid w:val="00333EB9"/>
    <w:rsid w:val="003476EA"/>
    <w:rsid w:val="003C5802"/>
    <w:rsid w:val="003C6916"/>
    <w:rsid w:val="004342A0"/>
    <w:rsid w:val="004479CD"/>
    <w:rsid w:val="0046469E"/>
    <w:rsid w:val="00464A82"/>
    <w:rsid w:val="004665DF"/>
    <w:rsid w:val="0047022F"/>
    <w:rsid w:val="004738D4"/>
    <w:rsid w:val="004823A9"/>
    <w:rsid w:val="0048304F"/>
    <w:rsid w:val="004A3B1D"/>
    <w:rsid w:val="004A6F88"/>
    <w:rsid w:val="004A79BC"/>
    <w:rsid w:val="004B0924"/>
    <w:rsid w:val="004B3B83"/>
    <w:rsid w:val="004B3BB0"/>
    <w:rsid w:val="004B62C1"/>
    <w:rsid w:val="004C7DEF"/>
    <w:rsid w:val="004F21E6"/>
    <w:rsid w:val="00501D18"/>
    <w:rsid w:val="00514698"/>
    <w:rsid w:val="00517DFB"/>
    <w:rsid w:val="00572A60"/>
    <w:rsid w:val="00584F32"/>
    <w:rsid w:val="005E5273"/>
    <w:rsid w:val="005E5967"/>
    <w:rsid w:val="005F2DB8"/>
    <w:rsid w:val="00603403"/>
    <w:rsid w:val="00606E58"/>
    <w:rsid w:val="00611A21"/>
    <w:rsid w:val="00623CF8"/>
    <w:rsid w:val="00652BF4"/>
    <w:rsid w:val="00657D2F"/>
    <w:rsid w:val="00662194"/>
    <w:rsid w:val="0066476A"/>
    <w:rsid w:val="006A0075"/>
    <w:rsid w:val="006A5202"/>
    <w:rsid w:val="006B50A2"/>
    <w:rsid w:val="006B7B6C"/>
    <w:rsid w:val="006C7FA5"/>
    <w:rsid w:val="006F25EC"/>
    <w:rsid w:val="007139AC"/>
    <w:rsid w:val="00742F81"/>
    <w:rsid w:val="00751BCE"/>
    <w:rsid w:val="0076229D"/>
    <w:rsid w:val="007752A5"/>
    <w:rsid w:val="0079603C"/>
    <w:rsid w:val="007A5EA5"/>
    <w:rsid w:val="007C5707"/>
    <w:rsid w:val="007F76E0"/>
    <w:rsid w:val="008232C5"/>
    <w:rsid w:val="008265A0"/>
    <w:rsid w:val="0087215F"/>
    <w:rsid w:val="00876B8C"/>
    <w:rsid w:val="00884525"/>
    <w:rsid w:val="00890AE8"/>
    <w:rsid w:val="00893E33"/>
    <w:rsid w:val="008B7758"/>
    <w:rsid w:val="0091684C"/>
    <w:rsid w:val="0092087A"/>
    <w:rsid w:val="009B2E9A"/>
    <w:rsid w:val="009D513F"/>
    <w:rsid w:val="009E0B09"/>
    <w:rsid w:val="009E5C06"/>
    <w:rsid w:val="00A1267C"/>
    <w:rsid w:val="00A46ECB"/>
    <w:rsid w:val="00A5236C"/>
    <w:rsid w:val="00A576CC"/>
    <w:rsid w:val="00A67549"/>
    <w:rsid w:val="00A83672"/>
    <w:rsid w:val="00AC4368"/>
    <w:rsid w:val="00AC61DC"/>
    <w:rsid w:val="00AF183D"/>
    <w:rsid w:val="00AF639F"/>
    <w:rsid w:val="00B12A13"/>
    <w:rsid w:val="00B169E0"/>
    <w:rsid w:val="00B241C1"/>
    <w:rsid w:val="00B34D69"/>
    <w:rsid w:val="00BA2DD8"/>
    <w:rsid w:val="00BB6075"/>
    <w:rsid w:val="00BF1617"/>
    <w:rsid w:val="00BF347A"/>
    <w:rsid w:val="00C03B94"/>
    <w:rsid w:val="00C768FE"/>
    <w:rsid w:val="00C86F03"/>
    <w:rsid w:val="00C904D1"/>
    <w:rsid w:val="00C92E6B"/>
    <w:rsid w:val="00C9742B"/>
    <w:rsid w:val="00CA4196"/>
    <w:rsid w:val="00CE1AD1"/>
    <w:rsid w:val="00D208DE"/>
    <w:rsid w:val="00D2611A"/>
    <w:rsid w:val="00D50899"/>
    <w:rsid w:val="00D575D0"/>
    <w:rsid w:val="00D725CD"/>
    <w:rsid w:val="00DC5637"/>
    <w:rsid w:val="00DC62A5"/>
    <w:rsid w:val="00DD20E5"/>
    <w:rsid w:val="00E00BBD"/>
    <w:rsid w:val="00E36E14"/>
    <w:rsid w:val="00E43D58"/>
    <w:rsid w:val="00E84AE4"/>
    <w:rsid w:val="00E85560"/>
    <w:rsid w:val="00ED31E4"/>
    <w:rsid w:val="00F42DE7"/>
    <w:rsid w:val="00F63CED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c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cter">
    <w:name w:val="Corpo de texto 2 Carác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c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cter">
    <w:name w:val="Rodapé Carác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cter">
    <w:name w:val="HTML pré-formatado Carác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cter"/>
    <w:uiPriority w:val="99"/>
    <w:unhideWhenUsed/>
    <w:rsid w:val="006E7385"/>
    <w:pPr>
      <w:spacing w:after="120"/>
    </w:pPr>
  </w:style>
  <w:style w:type="character" w:customStyle="1" w:styleId="CorpodetextoCarcter">
    <w:name w:val="Corpo de texto Carácter"/>
    <w:link w:val="Corpodetexto"/>
    <w:uiPriority w:val="99"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84BF4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cter">
    <w:name w:val="Cabeçalho 1 Carác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cter">
    <w:name w:val="Cabeçalho 3 Carác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cter">
    <w:name w:val="Texto simples Carác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c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c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cter">
    <w:name w:val="Corpo de texto 2 Carác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c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cter">
    <w:name w:val="Rodapé Carác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cter">
    <w:name w:val="HTML pré-formatado Carác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cter"/>
    <w:uiPriority w:val="99"/>
    <w:unhideWhenUsed/>
    <w:rsid w:val="006E7385"/>
    <w:pPr>
      <w:spacing w:after="120"/>
    </w:pPr>
  </w:style>
  <w:style w:type="character" w:customStyle="1" w:styleId="CorpodetextoCarcter">
    <w:name w:val="Corpo de texto Carácter"/>
    <w:link w:val="Corpodetexto"/>
    <w:uiPriority w:val="99"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84BF4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cter">
    <w:name w:val="Cabeçalho 1 Carác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cter">
    <w:name w:val="Cabeçalho 3 Carác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cter">
    <w:name w:val="Texto simples Carác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amc@midlandcom.pt" TargetMode="External"/><Relationship Id="rId4" Type="http://schemas.openxmlformats.org/officeDocument/2006/relationships/styles" Target="styles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BF43B3E4-3C4A-442A-B90A-6BFCF583B5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536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3542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Mid</cp:lastModifiedBy>
  <cp:revision>5</cp:revision>
  <cp:lastPrinted>2013-04-16T10:18:00Z</cp:lastPrinted>
  <dcterms:created xsi:type="dcterms:W3CDTF">2015-03-19T12:21:00Z</dcterms:created>
  <dcterms:modified xsi:type="dcterms:W3CDTF">2015-03-24T12:06:00Z</dcterms:modified>
</cp:coreProperties>
</file>