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93E9" w14:textId="77777777" w:rsidR="00E6000E" w:rsidRPr="00E6000E" w:rsidRDefault="00E6000E" w:rsidP="00116246">
      <w:pPr>
        <w:spacing w:line="276" w:lineRule="auto"/>
        <w:ind w:right="-567"/>
        <w:jc w:val="both"/>
        <w:rPr>
          <w:rFonts w:ascii="Arial" w:hAnsi="Arial" w:cs="Arial"/>
          <w:b/>
          <w:sz w:val="20"/>
          <w:szCs w:val="20"/>
        </w:rPr>
      </w:pPr>
    </w:p>
    <w:p w14:paraId="628A3D64" w14:textId="5DE79094" w:rsidR="00BA59F3" w:rsidRPr="00116246" w:rsidRDefault="006F4AE8" w:rsidP="00FC1C89">
      <w:pPr>
        <w:spacing w:after="240" w:line="276" w:lineRule="auto"/>
        <w:ind w:left="-567"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Protocolo de c</w:t>
      </w:r>
      <w:r w:rsidR="00116246" w:rsidRPr="00116246">
        <w:rPr>
          <w:rFonts w:ascii="Arial" w:hAnsi="Arial" w:cs="Arial"/>
          <w:b/>
          <w:sz w:val="20"/>
          <w:szCs w:val="20"/>
        </w:rPr>
        <w:t xml:space="preserve">olaboração </w:t>
      </w:r>
      <w:r w:rsidR="00116246">
        <w:rPr>
          <w:rFonts w:ascii="Arial" w:hAnsi="Arial" w:cs="Arial"/>
          <w:b/>
          <w:sz w:val="20"/>
          <w:szCs w:val="20"/>
        </w:rPr>
        <w:t xml:space="preserve">abrange </w:t>
      </w:r>
      <w:r>
        <w:rPr>
          <w:rFonts w:ascii="Arial" w:hAnsi="Arial" w:cs="Arial"/>
          <w:b/>
          <w:sz w:val="20"/>
          <w:szCs w:val="20"/>
        </w:rPr>
        <w:t>melhoria dos espaços envolventes da Escola</w:t>
      </w:r>
    </w:p>
    <w:p w14:paraId="3A2BE8E0" w14:textId="77777777" w:rsidR="00116246" w:rsidRPr="00116246" w:rsidRDefault="00116246" w:rsidP="00116246">
      <w:pPr>
        <w:spacing w:line="276" w:lineRule="auto"/>
        <w:ind w:left="-567" w:right="-284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116246">
        <w:rPr>
          <w:rFonts w:ascii="Arial" w:hAnsi="Arial" w:cs="Arial"/>
          <w:b/>
          <w:bCs/>
          <w:color w:val="000000"/>
          <w:sz w:val="30"/>
          <w:szCs w:val="30"/>
        </w:rPr>
        <w:t xml:space="preserve">Politécnico de Leiria e Município de Peniche unem esforços </w:t>
      </w:r>
    </w:p>
    <w:p w14:paraId="5A405D72" w14:textId="779315D0" w:rsidR="00116246" w:rsidRPr="00116246" w:rsidRDefault="00116246" w:rsidP="00116246">
      <w:pPr>
        <w:spacing w:line="276" w:lineRule="auto"/>
        <w:ind w:left="-567" w:right="-284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proofErr w:type="gramStart"/>
      <w:r w:rsidRPr="00116246">
        <w:rPr>
          <w:rFonts w:ascii="Arial" w:hAnsi="Arial" w:cs="Arial"/>
          <w:b/>
          <w:bCs/>
          <w:color w:val="000000"/>
          <w:sz w:val="30"/>
          <w:szCs w:val="30"/>
        </w:rPr>
        <w:t>para</w:t>
      </w:r>
      <w:proofErr w:type="gramEnd"/>
      <w:r w:rsidRPr="00116246">
        <w:rPr>
          <w:rFonts w:ascii="Arial" w:hAnsi="Arial" w:cs="Arial"/>
          <w:b/>
          <w:bCs/>
          <w:color w:val="000000"/>
          <w:sz w:val="30"/>
          <w:szCs w:val="30"/>
        </w:rPr>
        <w:t xml:space="preserve"> a valorização do </w:t>
      </w:r>
      <w:r w:rsidRPr="006F4AE8">
        <w:rPr>
          <w:rFonts w:ascii="Arial" w:hAnsi="Arial" w:cs="Arial"/>
          <w:b/>
          <w:bCs/>
          <w:i/>
          <w:color w:val="000000"/>
          <w:sz w:val="30"/>
          <w:szCs w:val="30"/>
        </w:rPr>
        <w:t>campus</w:t>
      </w:r>
      <w:r w:rsidRPr="00116246">
        <w:rPr>
          <w:rFonts w:ascii="Arial" w:hAnsi="Arial" w:cs="Arial"/>
          <w:b/>
          <w:bCs/>
          <w:color w:val="000000"/>
          <w:sz w:val="30"/>
          <w:szCs w:val="30"/>
        </w:rPr>
        <w:t xml:space="preserve"> da ESTM</w:t>
      </w:r>
      <w:r w:rsidRPr="00116246">
        <w:rPr>
          <w:rFonts w:ascii="Arial" w:hAnsi="Arial" w:cs="Arial"/>
          <w:color w:val="000000"/>
          <w:sz w:val="30"/>
          <w:szCs w:val="30"/>
        </w:rPr>
        <w:t> </w:t>
      </w:r>
    </w:p>
    <w:p w14:paraId="724DB195" w14:textId="375E344B" w:rsidR="00116246" w:rsidRPr="00116246" w:rsidRDefault="00116246" w:rsidP="00116246">
      <w:pPr>
        <w:spacing w:before="100" w:beforeAutospacing="1" w:after="100" w:afterAutospacing="1"/>
        <w:ind w:left="-567" w:right="-285"/>
        <w:jc w:val="both"/>
        <w:rPr>
          <w:rFonts w:ascii="Arial" w:hAnsi="Arial" w:cs="Arial"/>
          <w:sz w:val="20"/>
          <w:szCs w:val="20"/>
        </w:rPr>
      </w:pPr>
      <w:r w:rsidRPr="00116246">
        <w:rPr>
          <w:rFonts w:ascii="Arial" w:hAnsi="Arial" w:cs="Arial"/>
          <w:color w:val="000000"/>
          <w:sz w:val="20"/>
          <w:szCs w:val="20"/>
        </w:rPr>
        <w:t xml:space="preserve">O Politécnico de </w:t>
      </w:r>
      <w:r w:rsidR="006F4AE8">
        <w:rPr>
          <w:rFonts w:ascii="Arial" w:hAnsi="Arial" w:cs="Arial"/>
          <w:color w:val="000000"/>
          <w:sz w:val="20"/>
          <w:szCs w:val="20"/>
        </w:rPr>
        <w:t>Leiria e o Município de Peniche</w:t>
      </w:r>
      <w:r w:rsidRPr="00116246">
        <w:rPr>
          <w:rFonts w:ascii="Arial" w:hAnsi="Arial" w:cs="Arial"/>
          <w:color w:val="000000"/>
          <w:sz w:val="20"/>
          <w:szCs w:val="20"/>
        </w:rPr>
        <w:t xml:space="preserve"> assinaram </w:t>
      </w:r>
      <w:r w:rsidR="006F4AE8">
        <w:rPr>
          <w:rFonts w:ascii="Arial" w:hAnsi="Arial" w:cs="Arial"/>
          <w:color w:val="000000"/>
          <w:sz w:val="20"/>
          <w:szCs w:val="20"/>
        </w:rPr>
        <w:t xml:space="preserve">recentemente </w:t>
      </w:r>
      <w:r w:rsidRPr="00116246">
        <w:rPr>
          <w:rFonts w:ascii="Arial" w:hAnsi="Arial" w:cs="Arial"/>
          <w:color w:val="000000"/>
          <w:sz w:val="20"/>
          <w:szCs w:val="20"/>
        </w:rPr>
        <w:t>um pr</w:t>
      </w:r>
      <w:r w:rsidR="006F4AE8">
        <w:rPr>
          <w:rFonts w:ascii="Arial" w:hAnsi="Arial" w:cs="Arial"/>
          <w:color w:val="000000"/>
          <w:sz w:val="20"/>
          <w:szCs w:val="20"/>
        </w:rPr>
        <w:t>otocolo de colaboração que visa</w:t>
      </w:r>
      <w:r w:rsidRPr="00116246">
        <w:rPr>
          <w:rFonts w:ascii="Arial" w:hAnsi="Arial" w:cs="Arial"/>
          <w:color w:val="000000"/>
          <w:sz w:val="20"/>
          <w:szCs w:val="20"/>
        </w:rPr>
        <w:t xml:space="preserve"> a melhoria dos espaços exteriores e </w:t>
      </w:r>
      <w:r w:rsidR="006F4AE8">
        <w:rPr>
          <w:rFonts w:ascii="Arial" w:hAnsi="Arial" w:cs="Arial"/>
          <w:color w:val="000000"/>
          <w:sz w:val="20"/>
          <w:szCs w:val="20"/>
        </w:rPr>
        <w:t xml:space="preserve">as </w:t>
      </w:r>
      <w:r w:rsidRPr="00116246">
        <w:rPr>
          <w:rFonts w:ascii="Arial" w:hAnsi="Arial" w:cs="Arial"/>
          <w:color w:val="000000"/>
          <w:sz w:val="20"/>
          <w:szCs w:val="20"/>
        </w:rPr>
        <w:t>acessibilidades ao edifício pedagógico da Escola Superior de Turismo e Tecnologia do Mar</w:t>
      </w:r>
      <w:r w:rsidR="006F4AE8">
        <w:rPr>
          <w:rFonts w:ascii="Arial" w:hAnsi="Arial" w:cs="Arial"/>
          <w:color w:val="000000"/>
          <w:sz w:val="20"/>
          <w:szCs w:val="20"/>
        </w:rPr>
        <w:t xml:space="preserve"> do Politécnico de Leiria</w:t>
      </w:r>
      <w:r w:rsidRPr="00116246">
        <w:rPr>
          <w:rFonts w:ascii="Arial" w:hAnsi="Arial" w:cs="Arial"/>
          <w:color w:val="000000"/>
          <w:sz w:val="20"/>
          <w:szCs w:val="20"/>
        </w:rPr>
        <w:t xml:space="preserve"> (ESTM</w:t>
      </w:r>
      <w:r w:rsidR="006F4AE8">
        <w:rPr>
          <w:rFonts w:ascii="Arial" w:hAnsi="Arial" w:cs="Arial"/>
          <w:color w:val="000000"/>
          <w:sz w:val="20"/>
          <w:szCs w:val="20"/>
        </w:rPr>
        <w:t>/IPLeiria</w:t>
      </w:r>
      <w:r w:rsidRPr="00116246">
        <w:rPr>
          <w:rFonts w:ascii="Arial" w:hAnsi="Arial" w:cs="Arial"/>
          <w:color w:val="000000"/>
          <w:sz w:val="20"/>
          <w:szCs w:val="20"/>
        </w:rPr>
        <w:t>).</w:t>
      </w:r>
    </w:p>
    <w:p w14:paraId="29A292CC" w14:textId="064EF696" w:rsidR="00116246" w:rsidRPr="00116246" w:rsidRDefault="006F4AE8" w:rsidP="00116246">
      <w:pPr>
        <w:spacing w:before="100" w:beforeAutospacing="1" w:after="100" w:afterAutospacing="1"/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</w:t>
      </w:r>
      <w:r w:rsidR="00116246" w:rsidRPr="00116246">
        <w:rPr>
          <w:rFonts w:ascii="Arial" w:hAnsi="Arial" w:cs="Arial"/>
          <w:color w:val="000000"/>
          <w:sz w:val="20"/>
          <w:szCs w:val="20"/>
        </w:rPr>
        <w:t>A conjugação de esforços das duas entidades, consubstanciado na cooperação agora estabelecida, é o resultado da forte apos</w:t>
      </w:r>
      <w:r>
        <w:rPr>
          <w:rFonts w:ascii="Arial" w:hAnsi="Arial" w:cs="Arial"/>
          <w:color w:val="000000"/>
          <w:sz w:val="20"/>
          <w:szCs w:val="20"/>
        </w:rPr>
        <w:t>ta do Politécnico de Leiria no M</w:t>
      </w:r>
      <w:r w:rsidR="00116246" w:rsidRPr="00116246">
        <w:rPr>
          <w:rFonts w:ascii="Arial" w:hAnsi="Arial" w:cs="Arial"/>
          <w:color w:val="000000"/>
          <w:sz w:val="20"/>
          <w:szCs w:val="20"/>
        </w:rPr>
        <w:t>ar e no território de Peniche, aliado ao reconhecimento por parte deste Município da importância que a ESTM assume enquanto agente formador e promotor de desenvolvimento socioeconómico da região onde se insere</w:t>
      </w:r>
      <w:r>
        <w:rPr>
          <w:rFonts w:ascii="Arial" w:hAnsi="Arial" w:cs="Arial"/>
          <w:color w:val="000000"/>
          <w:sz w:val="20"/>
          <w:szCs w:val="20"/>
        </w:rPr>
        <w:t xml:space="preserve">», salienta </w:t>
      </w:r>
      <w:r w:rsidR="008C66FE">
        <w:rPr>
          <w:rFonts w:ascii="Arial" w:hAnsi="Arial" w:cs="Arial"/>
          <w:color w:val="000000"/>
          <w:sz w:val="20"/>
          <w:szCs w:val="20"/>
        </w:rPr>
        <w:t>Nuno Mangas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8C66FE">
        <w:rPr>
          <w:rFonts w:ascii="Arial" w:hAnsi="Arial" w:cs="Arial"/>
          <w:color w:val="000000"/>
          <w:sz w:val="20"/>
          <w:szCs w:val="20"/>
        </w:rPr>
        <w:t>presidente do Politécnico de Leiria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116246" w:rsidRPr="00116246">
        <w:rPr>
          <w:rFonts w:ascii="Arial" w:hAnsi="Arial" w:cs="Arial"/>
          <w:color w:val="000000"/>
          <w:sz w:val="20"/>
          <w:szCs w:val="20"/>
        </w:rPr>
        <w:t> </w:t>
      </w:r>
    </w:p>
    <w:p w14:paraId="206B9503" w14:textId="38A074E1" w:rsidR="00116246" w:rsidRDefault="00116246" w:rsidP="006F4AE8">
      <w:pPr>
        <w:spacing w:before="100" w:beforeAutospacing="1" w:after="100" w:afterAutospacing="1"/>
        <w:ind w:left="-567" w:right="-285"/>
        <w:jc w:val="both"/>
        <w:rPr>
          <w:rFonts w:ascii="Arial" w:hAnsi="Arial" w:cs="Arial"/>
          <w:color w:val="000000"/>
          <w:sz w:val="20"/>
          <w:szCs w:val="20"/>
        </w:rPr>
      </w:pPr>
      <w:r w:rsidRPr="00116246">
        <w:rPr>
          <w:rFonts w:ascii="Arial" w:hAnsi="Arial" w:cs="Arial"/>
          <w:color w:val="000000"/>
          <w:sz w:val="20"/>
          <w:szCs w:val="20"/>
        </w:rPr>
        <w:t>Os trabalhos de arranjos exteriores</w:t>
      </w:r>
      <w:r w:rsidR="006F4AE8">
        <w:rPr>
          <w:rFonts w:ascii="Arial" w:hAnsi="Arial" w:cs="Arial"/>
          <w:color w:val="000000"/>
          <w:sz w:val="20"/>
          <w:szCs w:val="20"/>
        </w:rPr>
        <w:t xml:space="preserve"> estão</w:t>
      </w:r>
      <w:r w:rsidRPr="00116246">
        <w:rPr>
          <w:rFonts w:ascii="Arial" w:hAnsi="Arial" w:cs="Arial"/>
          <w:color w:val="000000"/>
          <w:sz w:val="20"/>
          <w:szCs w:val="20"/>
        </w:rPr>
        <w:t xml:space="preserve"> a cargo do Município de Peniche </w:t>
      </w:r>
      <w:r w:rsidR="006F4AE8">
        <w:rPr>
          <w:rFonts w:ascii="Arial" w:hAnsi="Arial" w:cs="Arial"/>
          <w:color w:val="000000"/>
          <w:sz w:val="20"/>
          <w:szCs w:val="20"/>
        </w:rPr>
        <w:t>e já tiveram início,</w:t>
      </w:r>
      <w:r w:rsidRPr="00116246">
        <w:rPr>
          <w:rFonts w:ascii="Arial" w:hAnsi="Arial" w:cs="Arial"/>
          <w:color w:val="000000"/>
          <w:sz w:val="20"/>
          <w:szCs w:val="20"/>
        </w:rPr>
        <w:t xml:space="preserve"> sendo previs</w:t>
      </w:r>
      <w:r w:rsidR="006F4AE8">
        <w:rPr>
          <w:rFonts w:ascii="Arial" w:hAnsi="Arial" w:cs="Arial"/>
          <w:color w:val="000000"/>
          <w:sz w:val="20"/>
          <w:szCs w:val="20"/>
        </w:rPr>
        <w:t>ível que terminem no final do primeiro</w:t>
      </w:r>
      <w:r w:rsidRPr="00116246">
        <w:rPr>
          <w:rFonts w:ascii="Arial" w:hAnsi="Arial" w:cs="Arial"/>
          <w:color w:val="000000"/>
          <w:sz w:val="20"/>
          <w:szCs w:val="20"/>
        </w:rPr>
        <w:t xml:space="preserve"> trimestre de 2017. </w:t>
      </w:r>
      <w:r w:rsidR="006F4AE8">
        <w:rPr>
          <w:rFonts w:ascii="Arial" w:hAnsi="Arial" w:cs="Arial"/>
          <w:color w:val="000000"/>
          <w:sz w:val="20"/>
          <w:szCs w:val="20"/>
        </w:rPr>
        <w:t>«</w:t>
      </w:r>
      <w:r w:rsidRPr="00116246">
        <w:rPr>
          <w:rFonts w:ascii="Arial" w:hAnsi="Arial" w:cs="Arial"/>
          <w:color w:val="000000"/>
          <w:sz w:val="20"/>
          <w:szCs w:val="20"/>
        </w:rPr>
        <w:t>Após esta intervenção, a comunidade académica da ESTM</w:t>
      </w:r>
      <w:r w:rsidR="006F4AE8">
        <w:rPr>
          <w:rFonts w:ascii="Arial" w:hAnsi="Arial" w:cs="Arial"/>
          <w:color w:val="000000"/>
          <w:sz w:val="20"/>
          <w:szCs w:val="20"/>
        </w:rPr>
        <w:t>/IPLeiria</w:t>
      </w:r>
      <w:r w:rsidRPr="00116246">
        <w:rPr>
          <w:rFonts w:ascii="Arial" w:hAnsi="Arial" w:cs="Arial"/>
          <w:color w:val="000000"/>
          <w:sz w:val="20"/>
          <w:szCs w:val="20"/>
        </w:rPr>
        <w:t xml:space="preserve"> passará a contar com melhores condições de conforto através da valorizaç</w:t>
      </w:r>
      <w:r w:rsidR="006F4AE8">
        <w:rPr>
          <w:rFonts w:ascii="Arial" w:hAnsi="Arial" w:cs="Arial"/>
          <w:color w:val="000000"/>
          <w:sz w:val="20"/>
          <w:szCs w:val="20"/>
        </w:rPr>
        <w:t xml:space="preserve">ão dos seus espaços envolventes», destaca </w:t>
      </w:r>
      <w:r w:rsidR="008C66FE">
        <w:rPr>
          <w:rFonts w:ascii="Arial" w:hAnsi="Arial" w:cs="Arial"/>
          <w:color w:val="000000"/>
          <w:sz w:val="20"/>
          <w:szCs w:val="20"/>
        </w:rPr>
        <w:t>Nuno Mangas</w:t>
      </w:r>
      <w:r w:rsidR="006F4AE8">
        <w:rPr>
          <w:rFonts w:ascii="Arial" w:hAnsi="Arial" w:cs="Arial"/>
          <w:color w:val="000000"/>
          <w:sz w:val="20"/>
          <w:szCs w:val="20"/>
        </w:rPr>
        <w:t>.</w:t>
      </w:r>
    </w:p>
    <w:p w14:paraId="46D4AC20" w14:textId="4680379D" w:rsidR="008C66FE" w:rsidRDefault="008C66FE" w:rsidP="008C66FE">
      <w:pPr>
        <w:ind w:left="-567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</w:p>
    <w:p w14:paraId="5DD16E45" w14:textId="3FE2671D" w:rsidR="008C66FE" w:rsidRDefault="008C66FE" w:rsidP="008C66FE">
      <w:pPr>
        <w:ind w:left="-567" w:right="-284"/>
        <w:jc w:val="both"/>
        <w:rPr>
          <w:rFonts w:ascii="Arial" w:hAnsi="Arial" w:cs="Arial"/>
          <w:sz w:val="20"/>
          <w:szCs w:val="20"/>
        </w:rPr>
      </w:pPr>
      <w:r w:rsidRPr="008C66FE">
        <w:rPr>
          <w:rFonts w:ascii="Arial" w:hAnsi="Arial" w:cs="Arial"/>
          <w:sz w:val="20"/>
          <w:szCs w:val="20"/>
        </w:rPr>
        <w:t>Fotografias das obras na ESTM/IPLeiria.</w:t>
      </w:r>
    </w:p>
    <w:p w14:paraId="69D5213C" w14:textId="77777777" w:rsidR="008C66FE" w:rsidRDefault="008C66FE" w:rsidP="008C66FE">
      <w:pPr>
        <w:ind w:left="-567" w:right="-284"/>
        <w:jc w:val="both"/>
        <w:rPr>
          <w:rFonts w:ascii="Arial" w:hAnsi="Arial" w:cs="Arial"/>
          <w:sz w:val="20"/>
          <w:szCs w:val="20"/>
        </w:rPr>
      </w:pPr>
    </w:p>
    <w:p w14:paraId="3068E87E" w14:textId="77777777" w:rsidR="008C66FE" w:rsidRPr="008C66FE" w:rsidRDefault="008C66FE" w:rsidP="008C66FE">
      <w:pPr>
        <w:ind w:left="-567" w:right="-284"/>
        <w:jc w:val="both"/>
        <w:rPr>
          <w:rFonts w:ascii="Arial" w:hAnsi="Arial" w:cs="Arial"/>
          <w:sz w:val="20"/>
          <w:szCs w:val="20"/>
        </w:rPr>
      </w:pPr>
    </w:p>
    <w:p w14:paraId="2849C420" w14:textId="4A3CF8B0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2368CD">
        <w:rPr>
          <w:rFonts w:ascii="Arial" w:hAnsi="Arial" w:cs="Arial"/>
          <w:b/>
          <w:sz w:val="20"/>
          <w:szCs w:val="20"/>
        </w:rPr>
        <w:t>2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2368CD">
        <w:rPr>
          <w:rFonts w:ascii="Arial" w:hAnsi="Arial" w:cs="Arial"/>
          <w:b/>
          <w:sz w:val="20"/>
          <w:szCs w:val="20"/>
        </w:rPr>
        <w:t>janeiro</w:t>
      </w:r>
      <w:proofErr w:type="spellEnd"/>
      <w:r w:rsidR="002368CD">
        <w:rPr>
          <w:rFonts w:ascii="Arial" w:hAnsi="Arial" w:cs="Arial"/>
          <w:b/>
          <w:sz w:val="20"/>
          <w:szCs w:val="20"/>
        </w:rPr>
        <w:t xml:space="preserve"> 2017</w:t>
      </w:r>
      <w:bookmarkStart w:id="0" w:name="_GoBack"/>
      <w:bookmarkEnd w:id="0"/>
    </w:p>
    <w:p w14:paraId="30F5BD9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132A694F" w14:textId="77777777" w:rsidR="006F4AE8" w:rsidRDefault="006F4AE8" w:rsidP="006F4AE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CE046FC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202AE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0D783CA3" w14:textId="77777777" w:rsidR="006F4AE8" w:rsidRDefault="006F4AE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sectPr w:rsidR="006F4AE8" w:rsidSect="0005543C">
      <w:headerReference w:type="default" r:id="rId11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1C732" w14:textId="77777777" w:rsidR="008613A3" w:rsidRDefault="008613A3" w:rsidP="009F3B06">
      <w:r>
        <w:separator/>
      </w:r>
    </w:p>
  </w:endnote>
  <w:endnote w:type="continuationSeparator" w:id="0">
    <w:p w14:paraId="37808D4C" w14:textId="77777777" w:rsidR="008613A3" w:rsidRDefault="008613A3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86E0B" w14:textId="77777777" w:rsidR="008613A3" w:rsidRDefault="008613A3" w:rsidP="009F3B06">
      <w:r>
        <w:separator/>
      </w:r>
    </w:p>
  </w:footnote>
  <w:footnote w:type="continuationSeparator" w:id="0">
    <w:p w14:paraId="4D0F8145" w14:textId="77777777" w:rsidR="008613A3" w:rsidRDefault="008613A3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16246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368CD"/>
    <w:rsid w:val="00241B09"/>
    <w:rsid w:val="00286635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6663"/>
    <w:rsid w:val="003873AD"/>
    <w:rsid w:val="003B53BC"/>
    <w:rsid w:val="003C6ACD"/>
    <w:rsid w:val="0040776C"/>
    <w:rsid w:val="0041082E"/>
    <w:rsid w:val="00424B08"/>
    <w:rsid w:val="00434F29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E48F0"/>
    <w:rsid w:val="006F45AC"/>
    <w:rsid w:val="006F4AE8"/>
    <w:rsid w:val="00762ECF"/>
    <w:rsid w:val="007A1C53"/>
    <w:rsid w:val="007B6DBA"/>
    <w:rsid w:val="007D6A9E"/>
    <w:rsid w:val="007D793F"/>
    <w:rsid w:val="00825594"/>
    <w:rsid w:val="00827DE3"/>
    <w:rsid w:val="008613A3"/>
    <w:rsid w:val="00863F91"/>
    <w:rsid w:val="008708FF"/>
    <w:rsid w:val="008B75C4"/>
    <w:rsid w:val="008C66FE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13536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4E0F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@midlandcom.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j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r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A2B5EF-754F-4EB0-8F3A-B76A2CB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4</cp:revision>
  <dcterms:created xsi:type="dcterms:W3CDTF">2016-12-30T00:42:00Z</dcterms:created>
  <dcterms:modified xsi:type="dcterms:W3CDTF">2017-01-01T23:47:00Z</dcterms:modified>
</cp:coreProperties>
</file>