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621C8" w14:textId="26F45B9E" w:rsidR="005E2036" w:rsidRPr="005E2036" w:rsidRDefault="005E2036" w:rsidP="00CF10A3">
      <w:pPr>
        <w:ind w:left="-567" w:right="-427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B44F734" wp14:editId="6CD651E9">
            <wp:simplePos x="0" y="0"/>
            <wp:positionH relativeFrom="margin">
              <wp:posOffset>3848100</wp:posOffset>
            </wp:positionH>
            <wp:positionV relativeFrom="paragraph">
              <wp:posOffset>-915035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7CAA5" w14:textId="62A3BF22" w:rsidR="00B14DBB" w:rsidRPr="00B14DBB" w:rsidRDefault="0036448E" w:rsidP="00CF10A3">
      <w:pPr>
        <w:spacing w:after="240"/>
        <w:ind w:left="-567" w:right="-42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Brinquedos recolhidos vão</w:t>
      </w:r>
      <w:r w:rsidR="006E73A7">
        <w:rPr>
          <w:rFonts w:ascii="Arial" w:hAnsi="Arial" w:cs="Arial"/>
          <w:b/>
          <w:sz w:val="20"/>
          <w:szCs w:val="20"/>
        </w:rPr>
        <w:t xml:space="preserve"> para </w:t>
      </w:r>
      <w:r>
        <w:rPr>
          <w:rFonts w:ascii="Arial" w:hAnsi="Arial" w:cs="Arial"/>
          <w:b/>
          <w:sz w:val="20"/>
          <w:szCs w:val="20"/>
        </w:rPr>
        <w:t>crianças dos</w:t>
      </w:r>
      <w:r w:rsidR="006E73A7">
        <w:rPr>
          <w:rFonts w:ascii="Arial" w:hAnsi="Arial" w:cs="Arial"/>
          <w:b/>
          <w:sz w:val="20"/>
          <w:szCs w:val="20"/>
        </w:rPr>
        <w:t xml:space="preserve"> Açores</w:t>
      </w:r>
    </w:p>
    <w:p w14:paraId="1578B066" w14:textId="77777777" w:rsidR="00CF10A3" w:rsidRDefault="00B14DBB" w:rsidP="00CF10A3">
      <w:pPr>
        <w:ind w:left="-567" w:right="-427"/>
        <w:rPr>
          <w:rFonts w:ascii="Arial" w:hAnsi="Arial" w:cs="Arial"/>
          <w:b/>
          <w:sz w:val="32"/>
          <w:szCs w:val="32"/>
        </w:rPr>
      </w:pPr>
      <w:r w:rsidRPr="00B14DBB">
        <w:rPr>
          <w:rFonts w:ascii="Arial" w:hAnsi="Arial" w:cs="Arial"/>
          <w:b/>
          <w:sz w:val="32"/>
          <w:szCs w:val="32"/>
        </w:rPr>
        <w:t xml:space="preserve">Secretária de Estado da Inclusão </w:t>
      </w:r>
    </w:p>
    <w:p w14:paraId="3FF474F5" w14:textId="36B6B0F9" w:rsidR="00B14DBB" w:rsidRPr="00B14DBB" w:rsidRDefault="00B14DBB" w:rsidP="00CF10A3">
      <w:pPr>
        <w:spacing w:after="240"/>
        <w:ind w:left="-567" w:right="-427"/>
        <w:rPr>
          <w:rFonts w:ascii="Arial" w:hAnsi="Arial" w:cs="Arial"/>
          <w:b/>
          <w:sz w:val="32"/>
          <w:szCs w:val="32"/>
        </w:rPr>
      </w:pPr>
      <w:proofErr w:type="gramStart"/>
      <w:r w:rsidRPr="00B14DBB">
        <w:rPr>
          <w:rFonts w:ascii="Arial" w:hAnsi="Arial" w:cs="Arial"/>
          <w:b/>
          <w:sz w:val="32"/>
          <w:szCs w:val="32"/>
        </w:rPr>
        <w:t>apadrinha</w:t>
      </w:r>
      <w:proofErr w:type="gramEnd"/>
      <w:r w:rsidRPr="00B14DBB">
        <w:rPr>
          <w:rFonts w:ascii="Arial" w:hAnsi="Arial" w:cs="Arial"/>
          <w:b/>
          <w:sz w:val="32"/>
          <w:szCs w:val="32"/>
        </w:rPr>
        <w:t xml:space="preserve"> campanha solidária do Politécnico</w:t>
      </w:r>
      <w:r w:rsidR="00CF10A3">
        <w:rPr>
          <w:rFonts w:ascii="Arial" w:hAnsi="Arial" w:cs="Arial"/>
          <w:b/>
          <w:sz w:val="32"/>
          <w:szCs w:val="32"/>
        </w:rPr>
        <w:t xml:space="preserve"> de Leiria</w:t>
      </w:r>
    </w:p>
    <w:p w14:paraId="4D30551D" w14:textId="68E4D214" w:rsidR="00E3468A" w:rsidRDefault="00724AC1" w:rsidP="00CF10A3">
      <w:pPr>
        <w:spacing w:before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Sofia Antunes, S</w:t>
      </w:r>
      <w:r w:rsidR="00B14DBB">
        <w:rPr>
          <w:rFonts w:ascii="Arial" w:hAnsi="Arial" w:cs="Arial"/>
          <w:sz w:val="20"/>
          <w:szCs w:val="20"/>
        </w:rPr>
        <w:t xml:space="preserve">ecretária de Estado da Inclusão das Pessoas com Deficiência, apadrinha a campanha solidária do Politécnico de Leiria, </w:t>
      </w:r>
      <w:r w:rsidR="006277F9">
        <w:rPr>
          <w:rFonts w:ascii="Arial" w:hAnsi="Arial" w:cs="Arial"/>
          <w:sz w:val="20"/>
          <w:szCs w:val="20"/>
        </w:rPr>
        <w:t>“</w:t>
      </w:r>
      <w:r w:rsidR="00B14DBB">
        <w:rPr>
          <w:rFonts w:ascii="Arial" w:hAnsi="Arial" w:cs="Arial"/>
          <w:sz w:val="20"/>
          <w:szCs w:val="20"/>
        </w:rPr>
        <w:t>Mil Brinquedos, Mil Sorrisos</w:t>
      </w:r>
      <w:r w:rsidR="006277F9">
        <w:rPr>
          <w:rFonts w:ascii="Arial" w:hAnsi="Arial" w:cs="Arial"/>
          <w:sz w:val="20"/>
          <w:szCs w:val="20"/>
        </w:rPr>
        <w:t>”</w:t>
      </w:r>
      <w:r w:rsidR="00B14DBB">
        <w:rPr>
          <w:rFonts w:ascii="Arial" w:hAnsi="Arial" w:cs="Arial"/>
          <w:sz w:val="20"/>
          <w:szCs w:val="20"/>
        </w:rPr>
        <w:t>,</w:t>
      </w:r>
      <w:r w:rsidR="006277F9">
        <w:rPr>
          <w:rFonts w:ascii="Arial" w:hAnsi="Arial" w:cs="Arial"/>
          <w:sz w:val="20"/>
          <w:szCs w:val="20"/>
        </w:rPr>
        <w:t xml:space="preserve"> que anualmente recolhe e adapta brinquedos para crianças com necessidades especiais</w:t>
      </w:r>
      <w:r w:rsidR="00DC1DDE">
        <w:rPr>
          <w:rFonts w:ascii="Arial" w:hAnsi="Arial" w:cs="Arial"/>
          <w:sz w:val="20"/>
          <w:szCs w:val="20"/>
        </w:rPr>
        <w:t xml:space="preserve">, por iguais oportunidades de brincar. </w:t>
      </w:r>
      <w:r w:rsidR="006E73A7">
        <w:rPr>
          <w:rFonts w:ascii="Arial" w:hAnsi="Arial" w:cs="Arial"/>
          <w:sz w:val="20"/>
          <w:szCs w:val="20"/>
        </w:rPr>
        <w:t>O</w:t>
      </w:r>
      <w:r w:rsidR="0036448E">
        <w:rPr>
          <w:rFonts w:ascii="Arial" w:hAnsi="Arial" w:cs="Arial"/>
          <w:sz w:val="20"/>
          <w:szCs w:val="20"/>
        </w:rPr>
        <w:t>s brinquedos que o</w:t>
      </w:r>
      <w:r w:rsidR="006E73A7">
        <w:rPr>
          <w:rFonts w:ascii="Arial" w:hAnsi="Arial" w:cs="Arial"/>
          <w:sz w:val="20"/>
          <w:szCs w:val="20"/>
        </w:rPr>
        <w:t xml:space="preserve"> Politécnico de Leiria recolhe</w:t>
      </w:r>
      <w:r w:rsidR="0036448E">
        <w:rPr>
          <w:rFonts w:ascii="Arial" w:hAnsi="Arial" w:cs="Arial"/>
          <w:sz w:val="20"/>
          <w:szCs w:val="20"/>
        </w:rPr>
        <w:t>u</w:t>
      </w:r>
      <w:r w:rsidR="006E73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ano vão s</w:t>
      </w:r>
      <w:r w:rsidRPr="0036448E">
        <w:rPr>
          <w:rFonts w:ascii="Arial" w:hAnsi="Arial" w:cs="Arial"/>
          <w:sz w:val="20"/>
          <w:szCs w:val="20"/>
        </w:rPr>
        <w:t xml:space="preserve">er entregues </w:t>
      </w:r>
      <w:r w:rsidR="0036448E" w:rsidRPr="0036448E">
        <w:rPr>
          <w:rFonts w:ascii="Arial" w:hAnsi="Arial" w:cs="Arial"/>
          <w:sz w:val="20"/>
          <w:szCs w:val="20"/>
        </w:rPr>
        <w:t>à</w:t>
      </w:r>
      <w:r w:rsidRPr="0036448E">
        <w:rPr>
          <w:rFonts w:ascii="Arial" w:hAnsi="Arial" w:cs="Arial"/>
          <w:sz w:val="20"/>
          <w:szCs w:val="20"/>
        </w:rPr>
        <w:t>s Equipas Locais de Intervenção Precoce dos Açores. Desde 2007</w:t>
      </w:r>
      <w:r w:rsidR="00CF10A3" w:rsidRPr="0036448E">
        <w:rPr>
          <w:rFonts w:ascii="Arial" w:hAnsi="Arial" w:cs="Arial"/>
          <w:sz w:val="20"/>
          <w:szCs w:val="20"/>
        </w:rPr>
        <w:t>, o Politécnico de Leiria já entregou brinquedos a 230 instituições de três continentes.</w:t>
      </w:r>
    </w:p>
    <w:p w14:paraId="4470ADB3" w14:textId="5902CB08" w:rsidR="00E3468A" w:rsidRDefault="00E3468A" w:rsidP="00CF10A3">
      <w:pPr>
        <w:spacing w:before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Há </w:t>
      </w:r>
      <w:r w:rsidR="0036448E">
        <w:rPr>
          <w:rFonts w:ascii="Arial" w:hAnsi="Arial" w:cs="Arial"/>
          <w:sz w:val="20"/>
          <w:szCs w:val="20"/>
        </w:rPr>
        <w:t>nove</w:t>
      </w:r>
      <w:r>
        <w:rPr>
          <w:rFonts w:ascii="Arial" w:hAnsi="Arial" w:cs="Arial"/>
          <w:sz w:val="20"/>
          <w:szCs w:val="20"/>
        </w:rPr>
        <w:t xml:space="preserve"> anos que os estudantes e docentes do </w:t>
      </w:r>
      <w:r w:rsidR="00DC1DDE">
        <w:rPr>
          <w:rFonts w:ascii="Arial" w:hAnsi="Arial" w:cs="Arial"/>
          <w:sz w:val="20"/>
          <w:szCs w:val="20"/>
        </w:rPr>
        <w:t>Politécnico</w:t>
      </w:r>
      <w:r>
        <w:rPr>
          <w:rFonts w:ascii="Arial" w:hAnsi="Arial" w:cs="Arial"/>
          <w:sz w:val="20"/>
          <w:szCs w:val="20"/>
        </w:rPr>
        <w:t xml:space="preserve"> de Leiria </w:t>
      </w:r>
      <w:r w:rsidR="00DC1DDE">
        <w:rPr>
          <w:rFonts w:ascii="Arial" w:hAnsi="Arial" w:cs="Arial"/>
          <w:sz w:val="20"/>
          <w:szCs w:val="20"/>
        </w:rPr>
        <w:t>recolhem</w:t>
      </w:r>
      <w:r>
        <w:rPr>
          <w:rFonts w:ascii="Arial" w:hAnsi="Arial" w:cs="Arial"/>
          <w:sz w:val="20"/>
          <w:szCs w:val="20"/>
        </w:rPr>
        <w:t xml:space="preserve"> e adaptam, ao longo do ano letivo e de forma volunt</w:t>
      </w:r>
      <w:r w:rsidR="006E73A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ria, brinquedos com sistema </w:t>
      </w:r>
      <w:r w:rsidR="00DC1DDE">
        <w:rPr>
          <w:rFonts w:ascii="Arial" w:hAnsi="Arial" w:cs="Arial"/>
          <w:sz w:val="20"/>
          <w:szCs w:val="20"/>
        </w:rPr>
        <w:t>eletrónico</w:t>
      </w:r>
      <w:r>
        <w:rPr>
          <w:rFonts w:ascii="Arial" w:hAnsi="Arial" w:cs="Arial"/>
          <w:sz w:val="20"/>
          <w:szCs w:val="20"/>
        </w:rPr>
        <w:t xml:space="preserve"> simples (</w:t>
      </w:r>
      <w:r w:rsidR="00DC1DDE">
        <w:rPr>
          <w:rFonts w:ascii="Arial" w:hAnsi="Arial" w:cs="Arial"/>
          <w:sz w:val="20"/>
          <w:szCs w:val="20"/>
        </w:rPr>
        <w:t>funcionamento</w:t>
      </w:r>
      <w:r>
        <w:rPr>
          <w:rFonts w:ascii="Arial" w:hAnsi="Arial" w:cs="Arial"/>
          <w:sz w:val="20"/>
          <w:szCs w:val="20"/>
        </w:rPr>
        <w:t xml:space="preserve"> a pilhas, </w:t>
      </w:r>
      <w:proofErr w:type="spellStart"/>
      <w:r>
        <w:rPr>
          <w:rFonts w:ascii="Arial" w:hAnsi="Arial" w:cs="Arial"/>
          <w:sz w:val="20"/>
          <w:szCs w:val="20"/>
        </w:rPr>
        <w:t>on-off</w:t>
      </w:r>
      <w:proofErr w:type="spellEnd"/>
      <w:r>
        <w:rPr>
          <w:rFonts w:ascii="Arial" w:hAnsi="Arial" w:cs="Arial"/>
          <w:sz w:val="20"/>
          <w:szCs w:val="20"/>
        </w:rPr>
        <w:t xml:space="preserve">), que entregam a associações, para que crianças com necessidades </w:t>
      </w:r>
      <w:r w:rsidR="00DC1DDE">
        <w:rPr>
          <w:rFonts w:ascii="Arial" w:hAnsi="Arial" w:cs="Arial"/>
          <w:sz w:val="20"/>
          <w:szCs w:val="20"/>
        </w:rPr>
        <w:t>especiais</w:t>
      </w:r>
      <w:r>
        <w:rPr>
          <w:rFonts w:ascii="Arial" w:hAnsi="Arial" w:cs="Arial"/>
          <w:sz w:val="20"/>
          <w:szCs w:val="20"/>
        </w:rPr>
        <w:t xml:space="preserve"> possam deles usufruir. A iniciativa “Mil brinquedos, mil sorrisos” partiu do Centro de Recursos para a Inclusão Digital do </w:t>
      </w:r>
      <w:r w:rsidR="00DC1DDE">
        <w:rPr>
          <w:rFonts w:ascii="Arial" w:hAnsi="Arial" w:cs="Arial"/>
          <w:sz w:val="20"/>
          <w:szCs w:val="20"/>
        </w:rPr>
        <w:t>Politécnico</w:t>
      </w:r>
      <w:r>
        <w:rPr>
          <w:rFonts w:ascii="Arial" w:hAnsi="Arial" w:cs="Arial"/>
          <w:sz w:val="20"/>
          <w:szCs w:val="20"/>
        </w:rPr>
        <w:t xml:space="preserve"> de Leiria, em colaboração com o Departamento de Engenharia Eletrotécnica da ESTG/</w:t>
      </w:r>
      <w:proofErr w:type="spellStart"/>
      <w:r w:rsidR="00DC1DDE">
        <w:rPr>
          <w:rFonts w:ascii="Arial" w:hAnsi="Arial" w:cs="Arial"/>
          <w:sz w:val="20"/>
          <w:szCs w:val="20"/>
        </w:rPr>
        <w:t>IPLeiria</w:t>
      </w:r>
      <w:proofErr w:type="spellEnd"/>
      <w:r>
        <w:rPr>
          <w:rFonts w:ascii="Arial" w:hAnsi="Arial" w:cs="Arial"/>
          <w:sz w:val="20"/>
          <w:szCs w:val="20"/>
        </w:rPr>
        <w:t xml:space="preserve">, e conta com o apoio de todas as Escolas do </w:t>
      </w:r>
      <w:r w:rsidR="00DC1DDE">
        <w:rPr>
          <w:rFonts w:ascii="Arial" w:hAnsi="Arial" w:cs="Arial"/>
          <w:sz w:val="20"/>
          <w:szCs w:val="20"/>
        </w:rPr>
        <w:t>Politécnico</w:t>
      </w:r>
      <w:r>
        <w:rPr>
          <w:rFonts w:ascii="Arial" w:hAnsi="Arial" w:cs="Arial"/>
          <w:sz w:val="20"/>
          <w:szCs w:val="20"/>
        </w:rPr>
        <w:t xml:space="preserve"> de Leiria, assim como da sociedade civil, na recolha de </w:t>
      </w:r>
      <w:r w:rsidR="00DC1DDE">
        <w:rPr>
          <w:rFonts w:ascii="Arial" w:hAnsi="Arial" w:cs="Arial"/>
          <w:sz w:val="20"/>
          <w:szCs w:val="20"/>
        </w:rPr>
        <w:t>brinquedos</w:t>
      </w:r>
      <w:r>
        <w:rPr>
          <w:rFonts w:ascii="Arial" w:hAnsi="Arial" w:cs="Arial"/>
          <w:sz w:val="20"/>
          <w:szCs w:val="20"/>
        </w:rPr>
        <w:t>, que, segundo Célia Sousa, «</w:t>
      </w:r>
      <w:r w:rsidR="00DC1DDE">
        <w:rPr>
          <w:rFonts w:ascii="Arial" w:hAnsi="Arial" w:cs="Arial"/>
          <w:sz w:val="20"/>
          <w:szCs w:val="20"/>
        </w:rPr>
        <w:t>dão</w:t>
      </w:r>
      <w:r>
        <w:rPr>
          <w:rFonts w:ascii="Arial" w:hAnsi="Arial" w:cs="Arial"/>
          <w:sz w:val="20"/>
          <w:szCs w:val="20"/>
        </w:rPr>
        <w:t xml:space="preserve">, muitas vezes pela </w:t>
      </w:r>
      <w:r w:rsidR="00DC1DDE">
        <w:rPr>
          <w:rFonts w:ascii="Arial" w:hAnsi="Arial" w:cs="Arial"/>
          <w:sz w:val="20"/>
          <w:szCs w:val="20"/>
        </w:rPr>
        <w:t>primeira</w:t>
      </w:r>
      <w:r>
        <w:rPr>
          <w:rFonts w:ascii="Arial" w:hAnsi="Arial" w:cs="Arial"/>
          <w:sz w:val="20"/>
          <w:szCs w:val="20"/>
        </w:rPr>
        <w:t xml:space="preserve"> vez</w:t>
      </w:r>
      <w:r w:rsidR="00CF10A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</w:t>
      </w:r>
      <w:r w:rsidR="00DC1DDE">
        <w:rPr>
          <w:rFonts w:ascii="Arial" w:hAnsi="Arial" w:cs="Arial"/>
          <w:sz w:val="20"/>
          <w:szCs w:val="20"/>
        </w:rPr>
        <w:t>experiência</w:t>
      </w:r>
      <w:r>
        <w:rPr>
          <w:rFonts w:ascii="Arial" w:hAnsi="Arial" w:cs="Arial"/>
          <w:sz w:val="20"/>
          <w:szCs w:val="20"/>
        </w:rPr>
        <w:t xml:space="preserve"> de brincar com </w:t>
      </w:r>
      <w:r w:rsidR="00DC1DDE">
        <w:rPr>
          <w:rFonts w:ascii="Arial" w:hAnsi="Arial" w:cs="Arial"/>
          <w:sz w:val="20"/>
          <w:szCs w:val="20"/>
        </w:rPr>
        <w:t>brinquedos eletrónicos</w:t>
      </w:r>
      <w:r>
        <w:rPr>
          <w:rFonts w:ascii="Arial" w:hAnsi="Arial" w:cs="Arial"/>
          <w:sz w:val="20"/>
          <w:szCs w:val="20"/>
        </w:rPr>
        <w:t xml:space="preserve">, a </w:t>
      </w:r>
      <w:r w:rsidR="00DC1DDE">
        <w:rPr>
          <w:rFonts w:ascii="Arial" w:hAnsi="Arial" w:cs="Arial"/>
          <w:sz w:val="20"/>
          <w:szCs w:val="20"/>
        </w:rPr>
        <w:t>crianças</w:t>
      </w:r>
      <w:r>
        <w:rPr>
          <w:rFonts w:ascii="Arial" w:hAnsi="Arial" w:cs="Arial"/>
          <w:sz w:val="20"/>
          <w:szCs w:val="20"/>
        </w:rPr>
        <w:t xml:space="preserve"> com </w:t>
      </w:r>
      <w:r w:rsidR="00DC1DDE">
        <w:rPr>
          <w:rFonts w:ascii="Arial" w:hAnsi="Arial" w:cs="Arial"/>
          <w:sz w:val="20"/>
          <w:szCs w:val="20"/>
        </w:rPr>
        <w:t>dificuldades</w:t>
      </w:r>
      <w:r>
        <w:rPr>
          <w:rFonts w:ascii="Arial" w:hAnsi="Arial" w:cs="Arial"/>
          <w:sz w:val="20"/>
          <w:szCs w:val="20"/>
        </w:rPr>
        <w:t xml:space="preserve"> de </w:t>
      </w:r>
      <w:r w:rsidR="00DC1DDE">
        <w:rPr>
          <w:rFonts w:ascii="Arial" w:hAnsi="Arial" w:cs="Arial"/>
          <w:sz w:val="20"/>
          <w:szCs w:val="20"/>
        </w:rPr>
        <w:t>mobilidade</w:t>
      </w:r>
      <w:r w:rsidR="009710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por exemplo».</w:t>
      </w:r>
      <w:r w:rsidR="00CF10A3">
        <w:rPr>
          <w:rFonts w:ascii="Arial" w:hAnsi="Arial" w:cs="Arial"/>
          <w:sz w:val="20"/>
          <w:szCs w:val="20"/>
        </w:rPr>
        <w:t xml:space="preserve"> Todos os brinquedos recolhidos são entregues a associações.</w:t>
      </w:r>
    </w:p>
    <w:p w14:paraId="01C98776" w14:textId="1BDB0EAB" w:rsidR="00086453" w:rsidRDefault="009D17AD" w:rsidP="00CF10A3">
      <w:pPr>
        <w:spacing w:before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secretária de Estado deu voz e cara à campanha de recolha de brinquedos</w:t>
      </w:r>
      <w:r w:rsidR="00CF10A3">
        <w:rPr>
          <w:rFonts w:ascii="Arial" w:hAnsi="Arial" w:cs="Arial"/>
          <w:sz w:val="20"/>
          <w:szCs w:val="20"/>
        </w:rPr>
        <w:t xml:space="preserve"> do Politécnico de Leiria</w:t>
      </w:r>
      <w:r>
        <w:rPr>
          <w:rFonts w:ascii="Arial" w:hAnsi="Arial" w:cs="Arial"/>
          <w:sz w:val="20"/>
          <w:szCs w:val="20"/>
        </w:rPr>
        <w:t xml:space="preserve">, gravando um </w:t>
      </w:r>
      <w:proofErr w:type="gramStart"/>
      <w:r>
        <w:rPr>
          <w:rFonts w:ascii="Arial" w:hAnsi="Arial" w:cs="Arial"/>
          <w:sz w:val="20"/>
          <w:szCs w:val="20"/>
        </w:rPr>
        <w:t>spot</w:t>
      </w:r>
      <w:proofErr w:type="gramEnd"/>
      <w:r>
        <w:rPr>
          <w:rFonts w:ascii="Arial" w:hAnsi="Arial" w:cs="Arial"/>
          <w:sz w:val="20"/>
          <w:szCs w:val="20"/>
        </w:rPr>
        <w:t xml:space="preserve"> que </w:t>
      </w:r>
      <w:r w:rsidR="00DC1DDE">
        <w:rPr>
          <w:rFonts w:ascii="Arial" w:hAnsi="Arial" w:cs="Arial"/>
          <w:sz w:val="20"/>
          <w:szCs w:val="20"/>
        </w:rPr>
        <w:t>vai ser apresentado no dia 3</w:t>
      </w:r>
      <w:r w:rsidR="00CF10A3">
        <w:rPr>
          <w:rFonts w:ascii="Arial" w:hAnsi="Arial" w:cs="Arial"/>
          <w:sz w:val="20"/>
          <w:szCs w:val="20"/>
        </w:rPr>
        <w:t xml:space="preserve"> de dezembro</w:t>
      </w:r>
      <w:r w:rsidR="00DC1DDE">
        <w:rPr>
          <w:rFonts w:ascii="Arial" w:hAnsi="Arial" w:cs="Arial"/>
          <w:sz w:val="20"/>
          <w:szCs w:val="20"/>
        </w:rPr>
        <w:t xml:space="preserve">, na Gala da Inclusão, que anualmente tem lugar na cidade de Leiria, </w:t>
      </w:r>
      <w:r w:rsidR="00724AC1">
        <w:rPr>
          <w:rFonts w:ascii="Arial" w:hAnsi="Arial" w:cs="Arial"/>
          <w:sz w:val="20"/>
          <w:szCs w:val="20"/>
        </w:rPr>
        <w:t>promovida pelo</w:t>
      </w:r>
      <w:r w:rsidR="00DC1DDE">
        <w:rPr>
          <w:rFonts w:ascii="Arial" w:hAnsi="Arial" w:cs="Arial"/>
          <w:sz w:val="20"/>
          <w:szCs w:val="20"/>
        </w:rPr>
        <w:t xml:space="preserve"> Politécnico de Leiria e </w:t>
      </w:r>
      <w:r w:rsidR="00CF10A3">
        <w:rPr>
          <w:rFonts w:ascii="Arial" w:hAnsi="Arial" w:cs="Arial"/>
          <w:sz w:val="20"/>
          <w:szCs w:val="20"/>
        </w:rPr>
        <w:t>o Município. E</w:t>
      </w:r>
      <w:r w:rsidR="00DC1DDE">
        <w:rPr>
          <w:rFonts w:ascii="Arial" w:hAnsi="Arial" w:cs="Arial"/>
          <w:sz w:val="20"/>
          <w:szCs w:val="20"/>
        </w:rPr>
        <w:t xml:space="preserve">ste ano </w:t>
      </w:r>
      <w:r w:rsidR="00CF10A3">
        <w:rPr>
          <w:rFonts w:ascii="Arial" w:hAnsi="Arial" w:cs="Arial"/>
          <w:sz w:val="20"/>
          <w:szCs w:val="20"/>
        </w:rPr>
        <w:t xml:space="preserve">a Gala da Inclusão </w:t>
      </w:r>
      <w:r w:rsidR="00DC1DDE">
        <w:rPr>
          <w:rFonts w:ascii="Arial" w:hAnsi="Arial" w:cs="Arial"/>
          <w:sz w:val="20"/>
          <w:szCs w:val="20"/>
        </w:rPr>
        <w:t xml:space="preserve">assinala as comemorações nacionais do </w:t>
      </w:r>
      <w:r w:rsidR="00CF10A3">
        <w:rPr>
          <w:rFonts w:ascii="Arial" w:hAnsi="Arial" w:cs="Arial"/>
          <w:sz w:val="20"/>
          <w:szCs w:val="20"/>
        </w:rPr>
        <w:t>D</w:t>
      </w:r>
      <w:r w:rsidR="00DC1DDE">
        <w:rPr>
          <w:rFonts w:ascii="Arial" w:hAnsi="Arial" w:cs="Arial"/>
          <w:sz w:val="20"/>
          <w:szCs w:val="20"/>
        </w:rPr>
        <w:t xml:space="preserve">ia </w:t>
      </w:r>
      <w:r w:rsidR="00CF10A3">
        <w:rPr>
          <w:rFonts w:ascii="Arial" w:hAnsi="Arial" w:cs="Arial"/>
          <w:sz w:val="20"/>
          <w:szCs w:val="20"/>
        </w:rPr>
        <w:t>I</w:t>
      </w:r>
      <w:r w:rsidR="00DC1DDE">
        <w:rPr>
          <w:rFonts w:ascii="Arial" w:hAnsi="Arial" w:cs="Arial"/>
          <w:sz w:val="20"/>
          <w:szCs w:val="20"/>
        </w:rPr>
        <w:t>nternacional das</w:t>
      </w:r>
      <w:r w:rsidR="00CF10A3">
        <w:rPr>
          <w:rFonts w:ascii="Arial" w:hAnsi="Arial" w:cs="Arial"/>
          <w:sz w:val="20"/>
          <w:szCs w:val="20"/>
        </w:rPr>
        <w:t xml:space="preserve"> P</w:t>
      </w:r>
      <w:r w:rsidR="00DC1DDE">
        <w:rPr>
          <w:rFonts w:ascii="Arial" w:hAnsi="Arial" w:cs="Arial"/>
          <w:sz w:val="20"/>
          <w:szCs w:val="20"/>
        </w:rPr>
        <w:t xml:space="preserve">essoas com </w:t>
      </w:r>
      <w:r w:rsidR="00CF10A3">
        <w:rPr>
          <w:rFonts w:ascii="Arial" w:hAnsi="Arial" w:cs="Arial"/>
          <w:sz w:val="20"/>
          <w:szCs w:val="20"/>
        </w:rPr>
        <w:t>D</w:t>
      </w:r>
      <w:r w:rsidR="00DC1DDE">
        <w:rPr>
          <w:rFonts w:ascii="Arial" w:hAnsi="Arial" w:cs="Arial"/>
          <w:sz w:val="20"/>
          <w:szCs w:val="20"/>
        </w:rPr>
        <w:t>eficiência, contando com a associação do Ministério do Trabalho, Solidariedade e Segurança</w:t>
      </w:r>
      <w:r w:rsidR="006E73A7">
        <w:rPr>
          <w:rFonts w:ascii="Arial" w:hAnsi="Arial" w:cs="Arial"/>
          <w:sz w:val="20"/>
          <w:szCs w:val="20"/>
        </w:rPr>
        <w:t xml:space="preserve"> Social,</w:t>
      </w:r>
      <w:r w:rsidR="00DC1DDE">
        <w:rPr>
          <w:rFonts w:ascii="Arial" w:hAnsi="Arial" w:cs="Arial"/>
          <w:sz w:val="20"/>
          <w:szCs w:val="20"/>
        </w:rPr>
        <w:t xml:space="preserve"> e o apoio </w:t>
      </w:r>
      <w:proofErr w:type="gramStart"/>
      <w:r w:rsidR="00DC1DDE">
        <w:rPr>
          <w:rFonts w:ascii="Arial" w:hAnsi="Arial" w:cs="Arial"/>
          <w:sz w:val="20"/>
          <w:szCs w:val="20"/>
        </w:rPr>
        <w:t>do</w:t>
      </w:r>
      <w:proofErr w:type="gramEnd"/>
      <w:r w:rsidR="00DC1DDE">
        <w:rPr>
          <w:rFonts w:ascii="Arial" w:hAnsi="Arial" w:cs="Arial"/>
          <w:sz w:val="20"/>
          <w:szCs w:val="20"/>
        </w:rPr>
        <w:t xml:space="preserve"> Instituto Nacional de Reabilitação.</w:t>
      </w:r>
    </w:p>
    <w:p w14:paraId="78D0F528" w14:textId="442D0C62" w:rsidR="00CF10A3" w:rsidRDefault="00DC1DDE" w:rsidP="00CF10A3">
      <w:pPr>
        <w:spacing w:before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Ana Sofia Antunes, que falou esta manhã na apresentação da VII Gala da Inclusão, a associação do Governo a esta iniciativa deveu-se à necessi</w:t>
      </w:r>
      <w:r w:rsidR="00251CEC">
        <w:rPr>
          <w:rFonts w:ascii="Arial" w:hAnsi="Arial" w:cs="Arial"/>
          <w:sz w:val="20"/>
          <w:szCs w:val="20"/>
        </w:rPr>
        <w:t>dade de «dar dimensão nacional à</w:t>
      </w:r>
      <w:r>
        <w:rPr>
          <w:rFonts w:ascii="Arial" w:hAnsi="Arial" w:cs="Arial"/>
          <w:sz w:val="20"/>
          <w:szCs w:val="20"/>
        </w:rPr>
        <w:t xml:space="preserve">quilo que já </w:t>
      </w:r>
      <w:r w:rsidR="00CF10A3">
        <w:rPr>
          <w:rFonts w:ascii="Arial" w:hAnsi="Arial" w:cs="Arial"/>
          <w:sz w:val="20"/>
          <w:szCs w:val="20"/>
        </w:rPr>
        <w:t>é feito em L</w:t>
      </w:r>
      <w:r>
        <w:rPr>
          <w:rFonts w:ascii="Arial" w:hAnsi="Arial" w:cs="Arial"/>
          <w:sz w:val="20"/>
          <w:szCs w:val="20"/>
        </w:rPr>
        <w:t xml:space="preserve">eiria», em matéria de inclusão. Para a secretária de Estado da Inclusão das Pessoas com Deficiência «Leiria tem dado cartas» nesta vertente. </w:t>
      </w:r>
    </w:p>
    <w:p w14:paraId="27FF1743" w14:textId="3399BB65" w:rsidR="00DC1DDE" w:rsidRDefault="00DC1DDE" w:rsidP="00CF10A3">
      <w:pPr>
        <w:spacing w:before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6E73A7">
        <w:rPr>
          <w:rFonts w:ascii="Arial" w:hAnsi="Arial" w:cs="Arial"/>
          <w:sz w:val="20"/>
          <w:szCs w:val="20"/>
        </w:rPr>
        <w:t>Ministério associou-se ainda à iniciativa do Município</w:t>
      </w:r>
      <w:r w:rsidR="00CF10A3">
        <w:rPr>
          <w:rFonts w:ascii="Arial" w:hAnsi="Arial" w:cs="Arial"/>
          <w:sz w:val="20"/>
          <w:szCs w:val="20"/>
        </w:rPr>
        <w:t xml:space="preserve"> </w:t>
      </w:r>
      <w:r w:rsidR="006E73A7">
        <w:rPr>
          <w:rFonts w:ascii="Arial" w:hAnsi="Arial" w:cs="Arial"/>
          <w:sz w:val="20"/>
          <w:szCs w:val="20"/>
        </w:rPr>
        <w:t xml:space="preserve">“Leiria Cidade Natal 2016”, que compreende um conjunto de atividades a pensar em todas as crianças, com e sem deficiência, que, para Ana Sofia Antunes, é </w:t>
      </w:r>
      <w:r w:rsidR="00CF10A3">
        <w:rPr>
          <w:rFonts w:ascii="Arial" w:hAnsi="Arial" w:cs="Arial"/>
          <w:sz w:val="20"/>
          <w:szCs w:val="20"/>
        </w:rPr>
        <w:t xml:space="preserve">uma iniciativa </w:t>
      </w:r>
      <w:r w:rsidR="006E73A7">
        <w:rPr>
          <w:rFonts w:ascii="Arial" w:hAnsi="Arial" w:cs="Arial"/>
          <w:sz w:val="20"/>
          <w:szCs w:val="20"/>
        </w:rPr>
        <w:t>essencial «para que as crianças</w:t>
      </w:r>
      <w:r w:rsidR="00CF10A3">
        <w:rPr>
          <w:rFonts w:ascii="Arial" w:hAnsi="Arial" w:cs="Arial"/>
          <w:sz w:val="20"/>
          <w:szCs w:val="20"/>
        </w:rPr>
        <w:t xml:space="preserve"> se possam pô</w:t>
      </w:r>
      <w:r w:rsidR="006E73A7">
        <w:rPr>
          <w:rFonts w:ascii="Arial" w:hAnsi="Arial" w:cs="Arial"/>
          <w:sz w:val="20"/>
          <w:szCs w:val="20"/>
        </w:rPr>
        <w:t>r na pele de uma criança com deficiência». «Quanto mais prepara</w:t>
      </w:r>
      <w:r w:rsidR="00CF10A3">
        <w:rPr>
          <w:rFonts w:ascii="Arial" w:hAnsi="Arial" w:cs="Arial"/>
          <w:sz w:val="20"/>
          <w:szCs w:val="20"/>
        </w:rPr>
        <w:t>r</w:t>
      </w:r>
      <w:r w:rsidR="006E73A7">
        <w:rPr>
          <w:rFonts w:ascii="Arial" w:hAnsi="Arial" w:cs="Arial"/>
          <w:sz w:val="20"/>
          <w:szCs w:val="20"/>
        </w:rPr>
        <w:t xml:space="preserve">mos as crianças hoje, quanto mais forem conhecedoras da </w:t>
      </w:r>
      <w:r w:rsidR="00CF10A3">
        <w:rPr>
          <w:rFonts w:ascii="Arial" w:hAnsi="Arial" w:cs="Arial"/>
          <w:sz w:val="20"/>
          <w:szCs w:val="20"/>
        </w:rPr>
        <w:t>diferença</w:t>
      </w:r>
      <w:r w:rsidR="006E73A7">
        <w:rPr>
          <w:rFonts w:ascii="Arial" w:hAnsi="Arial" w:cs="Arial"/>
          <w:sz w:val="20"/>
          <w:szCs w:val="20"/>
        </w:rPr>
        <w:t>, mais vamos potenciar adultos abertos, sem complexos, sem rejeições ou preconceitos, criando uma sociedade mais inclusiva e promotora de igualdade».</w:t>
      </w:r>
    </w:p>
    <w:p w14:paraId="61F72ABC" w14:textId="77777777" w:rsidR="00086453" w:rsidRDefault="00086453" w:rsidP="00CF10A3">
      <w:pPr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5322AAC9" w14:textId="77777777" w:rsidR="0054072B" w:rsidRDefault="0054072B" w:rsidP="00CF10A3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5D859592" w14:textId="3B8EAAB1" w:rsidR="0054072B" w:rsidRPr="0054072B" w:rsidRDefault="006E73A7" w:rsidP="00CF10A3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CF10A3">
        <w:rPr>
          <w:rFonts w:ascii="Arial" w:hAnsi="Arial" w:cs="Arial"/>
          <w:sz w:val="20"/>
          <w:szCs w:val="20"/>
        </w:rPr>
        <w:t>Fotografias</w:t>
      </w:r>
    </w:p>
    <w:p w14:paraId="1567DCA1" w14:textId="77777777" w:rsidR="0054072B" w:rsidRPr="0054072B" w:rsidRDefault="0054072B" w:rsidP="00CF10A3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</w:p>
    <w:p w14:paraId="2849C420" w14:textId="23AADB36" w:rsidR="0041082E" w:rsidRPr="003B53BC" w:rsidRDefault="0041082E" w:rsidP="00CF10A3">
      <w:pPr>
        <w:spacing w:after="240"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CF10A3">
        <w:rPr>
          <w:rFonts w:ascii="Arial" w:hAnsi="Arial" w:cs="Arial"/>
          <w:b/>
          <w:sz w:val="20"/>
          <w:szCs w:val="20"/>
        </w:rPr>
        <w:t>2</w:t>
      </w:r>
      <w:r w:rsidR="00EF1580">
        <w:rPr>
          <w:rFonts w:ascii="Arial" w:hAnsi="Arial" w:cs="Arial"/>
          <w:b/>
          <w:sz w:val="20"/>
          <w:szCs w:val="20"/>
        </w:rPr>
        <w:t>3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54072B">
        <w:rPr>
          <w:rFonts w:ascii="Arial" w:hAnsi="Arial" w:cs="Arial"/>
          <w:b/>
          <w:sz w:val="20"/>
          <w:szCs w:val="20"/>
        </w:rPr>
        <w:t xml:space="preserve">novembro </w:t>
      </w:r>
      <w:r w:rsidRPr="003B53BC">
        <w:rPr>
          <w:rFonts w:ascii="Arial" w:hAnsi="Arial" w:cs="Arial"/>
          <w:b/>
          <w:sz w:val="20"/>
          <w:szCs w:val="20"/>
        </w:rPr>
        <w:t>2016</w:t>
      </w:r>
    </w:p>
    <w:p w14:paraId="30F5BD98" w14:textId="77777777" w:rsidR="0041082E" w:rsidRDefault="0041082E" w:rsidP="00CF10A3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CF10A3">
      <w:pPr>
        <w:spacing w:line="276" w:lineRule="auto"/>
        <w:ind w:left="-567" w:right="-42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Midlandcom</w:t>
      </w:r>
      <w:proofErr w:type="spellEnd"/>
      <w:r>
        <w:rPr>
          <w:rFonts w:ascii="Arial" w:hAnsi="Arial" w:cs="Arial"/>
          <w:sz w:val="20"/>
        </w:rPr>
        <w:t xml:space="preserve"> – Consultores em Comunicação</w:t>
      </w:r>
    </w:p>
    <w:p w14:paraId="4E31FA8A" w14:textId="77777777" w:rsidR="0054072B" w:rsidRDefault="0054072B" w:rsidP="00CF10A3">
      <w:pPr>
        <w:spacing w:line="276" w:lineRule="auto"/>
        <w:ind w:left="-567" w:right="-42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3872FEEE" w14:textId="77777777" w:rsidR="0054072B" w:rsidRDefault="0054072B" w:rsidP="00CF10A3">
      <w:pPr>
        <w:spacing w:line="276" w:lineRule="auto"/>
        <w:ind w:left="-567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6E656A87" w14:textId="2FA785DD" w:rsidR="0054072B" w:rsidRDefault="0041082E" w:rsidP="00CF10A3">
      <w:pPr>
        <w:spacing w:line="276" w:lineRule="auto"/>
        <w:ind w:left="-567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  <w:bookmarkEnd w:id="0"/>
    </w:p>
    <w:sectPr w:rsidR="0054072B" w:rsidSect="0054072B">
      <w:headerReference w:type="default" r:id="rId12"/>
      <w:pgSz w:w="11906" w:h="16838"/>
      <w:pgMar w:top="1417" w:right="1701" w:bottom="993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B2889" w14:textId="77777777" w:rsidR="00BE618A" w:rsidRDefault="00BE618A" w:rsidP="009F3B06">
      <w:r>
        <w:separator/>
      </w:r>
    </w:p>
  </w:endnote>
  <w:endnote w:type="continuationSeparator" w:id="0">
    <w:p w14:paraId="020F6EA0" w14:textId="77777777" w:rsidR="00BE618A" w:rsidRDefault="00BE618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FECF0" w14:textId="77777777" w:rsidR="00BE618A" w:rsidRDefault="00BE618A" w:rsidP="009F3B06">
      <w:r>
        <w:separator/>
      </w:r>
    </w:p>
  </w:footnote>
  <w:footnote w:type="continuationSeparator" w:id="0">
    <w:p w14:paraId="49197368" w14:textId="77777777" w:rsidR="00BE618A" w:rsidRDefault="00BE618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561FA015" w:rsidR="009F3B06" w:rsidRDefault="009F3B06">
    <w:pPr>
      <w:pStyle w:val="Cabealho"/>
    </w:pP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53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770D7"/>
    <w:rsid w:val="00186596"/>
    <w:rsid w:val="00190033"/>
    <w:rsid w:val="002017D6"/>
    <w:rsid w:val="00202AE4"/>
    <w:rsid w:val="0021028C"/>
    <w:rsid w:val="00210E31"/>
    <w:rsid w:val="00213970"/>
    <w:rsid w:val="00241B09"/>
    <w:rsid w:val="00251CEC"/>
    <w:rsid w:val="0025237C"/>
    <w:rsid w:val="00286635"/>
    <w:rsid w:val="002A7105"/>
    <w:rsid w:val="002E47EE"/>
    <w:rsid w:val="003020C7"/>
    <w:rsid w:val="003108F0"/>
    <w:rsid w:val="003125D5"/>
    <w:rsid w:val="00313C02"/>
    <w:rsid w:val="0032095E"/>
    <w:rsid w:val="003340C8"/>
    <w:rsid w:val="00343181"/>
    <w:rsid w:val="00351EC3"/>
    <w:rsid w:val="00353CC1"/>
    <w:rsid w:val="003541AC"/>
    <w:rsid w:val="00355FEB"/>
    <w:rsid w:val="0036448E"/>
    <w:rsid w:val="00386663"/>
    <w:rsid w:val="003873AD"/>
    <w:rsid w:val="003B53BC"/>
    <w:rsid w:val="003C6ACD"/>
    <w:rsid w:val="003F7EB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4072B"/>
    <w:rsid w:val="00553EC9"/>
    <w:rsid w:val="00555DB9"/>
    <w:rsid w:val="00560870"/>
    <w:rsid w:val="005972A7"/>
    <w:rsid w:val="005A0ECC"/>
    <w:rsid w:val="005B1386"/>
    <w:rsid w:val="005B202D"/>
    <w:rsid w:val="005D0984"/>
    <w:rsid w:val="005E2036"/>
    <w:rsid w:val="005E487D"/>
    <w:rsid w:val="005F0C1A"/>
    <w:rsid w:val="00601911"/>
    <w:rsid w:val="0060751C"/>
    <w:rsid w:val="0060756C"/>
    <w:rsid w:val="006277F9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E73A7"/>
    <w:rsid w:val="006F45AC"/>
    <w:rsid w:val="00724AC1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71076"/>
    <w:rsid w:val="00993FB1"/>
    <w:rsid w:val="00995569"/>
    <w:rsid w:val="009C5FB4"/>
    <w:rsid w:val="009D0826"/>
    <w:rsid w:val="009D17AD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14DBB"/>
    <w:rsid w:val="00B82DCA"/>
    <w:rsid w:val="00B84B3B"/>
    <w:rsid w:val="00B939F2"/>
    <w:rsid w:val="00BA26E1"/>
    <w:rsid w:val="00BA59F3"/>
    <w:rsid w:val="00BD39FF"/>
    <w:rsid w:val="00BD74CA"/>
    <w:rsid w:val="00BE06FB"/>
    <w:rsid w:val="00BE618A"/>
    <w:rsid w:val="00BF1FC5"/>
    <w:rsid w:val="00BF2934"/>
    <w:rsid w:val="00C025F6"/>
    <w:rsid w:val="00C21DB8"/>
    <w:rsid w:val="00C247E7"/>
    <w:rsid w:val="00C3194F"/>
    <w:rsid w:val="00C32B14"/>
    <w:rsid w:val="00C33B7B"/>
    <w:rsid w:val="00C40015"/>
    <w:rsid w:val="00C43FF4"/>
    <w:rsid w:val="00C61947"/>
    <w:rsid w:val="00C63C79"/>
    <w:rsid w:val="00C83732"/>
    <w:rsid w:val="00CA1CA4"/>
    <w:rsid w:val="00CA7617"/>
    <w:rsid w:val="00CD4E8E"/>
    <w:rsid w:val="00CE6BFA"/>
    <w:rsid w:val="00CF10A3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1DDE"/>
    <w:rsid w:val="00DC77D3"/>
    <w:rsid w:val="00DD4F61"/>
    <w:rsid w:val="00E002B0"/>
    <w:rsid w:val="00E00F01"/>
    <w:rsid w:val="00E3468A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EF1580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D7568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6B3EEDC4-52EB-47FE-9E9A-8D57BE39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r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c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340500-3612-48FF-A7EE-B0CF59452D32}">
  <ds:schemaRefs/>
</ds:datastoreItem>
</file>

<file path=customXml/itemProps2.xml><?xml version="1.0" encoding="utf-8"?>
<ds:datastoreItem xmlns:ds="http://schemas.openxmlformats.org/officeDocument/2006/customXml" ds:itemID="{3D780860-2B0B-4529-A6F9-C6390608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5</cp:revision>
  <dcterms:created xsi:type="dcterms:W3CDTF">2016-11-22T16:50:00Z</dcterms:created>
  <dcterms:modified xsi:type="dcterms:W3CDTF">2016-11-23T09:51:00Z</dcterms:modified>
</cp:coreProperties>
</file>